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rsidR="00CA7CEC" w:rsidRPr="00960315" w:rsidRDefault="00CA7CEC" w:rsidP="00CA7CEC">
      <w:pPr>
        <w:numPr>
          <w:ilvl w:val="0"/>
          <w:numId w:val="7"/>
        </w:numPr>
        <w:rPr>
          <w:rFonts w:ascii="Calibri" w:hAnsi="Calibri" w:cs="Calibri"/>
          <w:sz w:val="18"/>
          <w:szCs w:val="18"/>
        </w:rPr>
      </w:pPr>
      <w:r w:rsidRPr="00960315">
        <w:rPr>
          <w:rFonts w:ascii="Calibri" w:hAnsi="Calibri" w:cs="Calibri"/>
          <w:sz w:val="18"/>
          <w:szCs w:val="18"/>
        </w:rPr>
        <w:t xml:space="preserve">ce contrat correspond à l’ancien article 3-3.1° de la loi n° 84-53 du 26 janvier 1984 portant dispositions statutaires relatives à la fonction publique territoriale, abrogée le 1er mars 2022 ; </w:t>
      </w:r>
    </w:p>
    <w:p w:rsidR="00960315" w:rsidRPr="00960315" w:rsidRDefault="00960315" w:rsidP="00960315">
      <w:pPr>
        <w:numPr>
          <w:ilvl w:val="0"/>
          <w:numId w:val="7"/>
        </w:numPr>
        <w:rPr>
          <w:rFonts w:ascii="Calibri" w:hAnsi="Calibri" w:cs="Calibri"/>
          <w:bCs/>
          <w:sz w:val="18"/>
          <w:szCs w:val="18"/>
        </w:rPr>
      </w:pPr>
      <w:r>
        <w:rPr>
          <w:rFonts w:ascii="Calibri" w:hAnsi="Calibri" w:cs="Calibri"/>
          <w:sz w:val="18"/>
          <w:szCs w:val="18"/>
        </w:rPr>
        <w:t>-</w:t>
      </w:r>
      <w:r w:rsidRPr="00960315">
        <w:rPr>
          <w:rFonts w:ascii="Calibri" w:hAnsi="Calibri" w:cs="Calibri"/>
          <w:bCs/>
          <w:sz w:val="18"/>
          <w:szCs w:val="18"/>
        </w:rPr>
        <w:t>il n’est pas nécessaire de re-délib</w:t>
      </w:r>
      <w:r>
        <w:rPr>
          <w:rFonts w:ascii="Calibri" w:hAnsi="Calibri" w:cs="Calibri"/>
          <w:bCs/>
          <w:sz w:val="18"/>
          <w:szCs w:val="18"/>
        </w:rPr>
        <w:t xml:space="preserve">érer ; </w:t>
      </w:r>
    </w:p>
    <w:p w:rsidR="00960315" w:rsidRPr="00960315" w:rsidRDefault="00960315" w:rsidP="00960315">
      <w:pPr>
        <w:numPr>
          <w:ilvl w:val="0"/>
          <w:numId w:val="7"/>
        </w:numPr>
        <w:rPr>
          <w:rFonts w:ascii="Calibri" w:hAnsi="Calibri" w:cs="Calibri"/>
          <w:iCs/>
          <w:sz w:val="18"/>
          <w:szCs w:val="18"/>
        </w:rPr>
      </w:pPr>
      <w:r w:rsidRPr="00960315">
        <w:rPr>
          <w:rFonts w:ascii="Calibri" w:hAnsi="Calibri" w:cs="Calibri"/>
          <w:iCs/>
          <w:sz w:val="18"/>
          <w:szCs w:val="18"/>
        </w:rPr>
        <w:t xml:space="preserve">la durée totale des contrats successifs en CDD ne peut pas excéder 6 ans ; </w:t>
      </w:r>
    </w:p>
    <w:p w:rsidR="00960315" w:rsidRPr="00960315" w:rsidRDefault="00960315" w:rsidP="00960315">
      <w:pPr>
        <w:numPr>
          <w:ilvl w:val="0"/>
          <w:numId w:val="7"/>
        </w:numPr>
        <w:rPr>
          <w:rFonts w:ascii="Calibri" w:hAnsi="Calibri" w:cs="Calibri"/>
          <w:bCs/>
          <w:sz w:val="18"/>
          <w:szCs w:val="18"/>
        </w:rPr>
      </w:pPr>
      <w:r w:rsidRPr="00960315">
        <w:rPr>
          <w:rFonts w:ascii="Calibri" w:hAnsi="Calibri" w:cs="Calibri"/>
          <w:bCs/>
          <w:sz w:val="18"/>
          <w:szCs w:val="18"/>
        </w:rPr>
        <w:t xml:space="preserve">l’avis de vacance ou de création publié par l’autorité est accompagné d’une fiche de poste dont les mentions sont fixées par le décret n° 2019-1414 du 19 décembre 2019 ; </w:t>
      </w:r>
    </w:p>
    <w:p w:rsidR="00960315" w:rsidRPr="00960315" w:rsidRDefault="00960315" w:rsidP="00960315">
      <w:pPr>
        <w:numPr>
          <w:ilvl w:val="0"/>
          <w:numId w:val="7"/>
        </w:numPr>
        <w:rPr>
          <w:rFonts w:ascii="Calibri" w:hAnsi="Calibri" w:cs="Calibri"/>
          <w:bCs/>
          <w:sz w:val="18"/>
          <w:szCs w:val="18"/>
        </w:rPr>
      </w:pPr>
      <w:r w:rsidRPr="00960315">
        <w:rPr>
          <w:rFonts w:ascii="Calibri" w:hAnsi="Calibri" w:cs="Calibri"/>
          <w:bCs/>
          <w:sz w:val="18"/>
          <w:szCs w:val="18"/>
        </w:rPr>
        <w:t xml:space="preserve">l’autorité accuse réception de chaque candidature </w:t>
      </w:r>
      <w:r w:rsidRPr="00960315">
        <w:rPr>
          <w:rFonts w:ascii="Calibri" w:hAnsi="Calibri" w:cs="Calibri"/>
          <w:sz w:val="18"/>
          <w:szCs w:val="18"/>
        </w:rPr>
        <w:t xml:space="preserve">qui est adressée à l'autorité dans la limite d'un délai qui, sauf urgence, ne peut être inférieur à un mois à compter de la date de publication de l’avis ; </w:t>
      </w:r>
    </w:p>
    <w:p w:rsidR="00960315" w:rsidRPr="00960315" w:rsidRDefault="00960315" w:rsidP="00960315">
      <w:pPr>
        <w:numPr>
          <w:ilvl w:val="0"/>
          <w:numId w:val="7"/>
        </w:numPr>
        <w:rPr>
          <w:rFonts w:ascii="Calibri" w:hAnsi="Calibri" w:cs="Calibri"/>
          <w:sz w:val="18"/>
          <w:szCs w:val="18"/>
        </w:rPr>
      </w:pPr>
      <w:r w:rsidRPr="00960315">
        <w:rPr>
          <w:rFonts w:ascii="Calibri" w:hAnsi="Calibri" w:cs="Calibri"/>
          <w:bCs/>
          <w:sz w:val="18"/>
          <w:szCs w:val="18"/>
        </w:rPr>
        <w:t>les candidats présélectionnés</w:t>
      </w:r>
      <w:r w:rsidRPr="00960315">
        <w:rPr>
          <w:rFonts w:ascii="Calibri" w:hAnsi="Calibri" w:cs="Calibri"/>
          <w:sz w:val="18"/>
          <w:szCs w:val="18"/>
        </w:rPr>
        <w:t xml:space="preserve"> sont convoqués à un ou plusieurs entretiens de recrutement conduits par une ou plusieurs personnes relevant de l'autorité territoriale ; </w:t>
      </w:r>
    </w:p>
    <w:p w:rsidR="00960315" w:rsidRPr="00960315" w:rsidRDefault="00960315" w:rsidP="00960315">
      <w:pPr>
        <w:numPr>
          <w:ilvl w:val="0"/>
          <w:numId w:val="7"/>
        </w:numPr>
        <w:rPr>
          <w:rFonts w:ascii="Calibri" w:hAnsi="Calibri" w:cs="Calibri"/>
          <w:bCs/>
          <w:sz w:val="18"/>
          <w:szCs w:val="18"/>
        </w:rPr>
      </w:pPr>
      <w:r w:rsidRPr="00960315">
        <w:rPr>
          <w:rFonts w:ascii="Calibri" w:hAnsi="Calibri" w:cs="Calibri"/>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rsidR="00960315" w:rsidRPr="00960315" w:rsidRDefault="00960315" w:rsidP="00960315">
      <w:pPr>
        <w:numPr>
          <w:ilvl w:val="0"/>
          <w:numId w:val="7"/>
        </w:numPr>
        <w:rPr>
          <w:rFonts w:ascii="Calibri" w:hAnsi="Calibri" w:cs="Calibri"/>
          <w:bCs/>
          <w:iCs/>
          <w:sz w:val="18"/>
          <w:szCs w:val="18"/>
        </w:rPr>
      </w:pPr>
      <w:r w:rsidRPr="00960315">
        <w:rPr>
          <w:rFonts w:ascii="Calibri" w:hAnsi="Calibri" w:cs="Calibri"/>
          <w:bCs/>
          <w:iCs/>
          <w:sz w:val="18"/>
          <w:szCs w:val="18"/>
        </w:rPr>
        <w:t xml:space="preserve">si la collectivité a adopté un document récapitulant l'ensemble des instructions de service opposables aux agents titulaires et contractuels (règlement intérieur par exemple) il est annexé au contrat ; </w:t>
      </w:r>
    </w:p>
    <w:p w:rsidR="00960315" w:rsidRPr="00960315" w:rsidRDefault="00960315" w:rsidP="00960315">
      <w:pPr>
        <w:numPr>
          <w:ilvl w:val="0"/>
          <w:numId w:val="7"/>
        </w:numPr>
        <w:pBdr>
          <w:bottom w:val="single" w:sz="4" w:space="1" w:color="auto"/>
        </w:pBdr>
        <w:rPr>
          <w:rFonts w:ascii="Calibri" w:hAnsi="Calibri" w:cs="Calibri"/>
          <w:bCs/>
          <w:iCs/>
          <w:sz w:val="18"/>
          <w:szCs w:val="18"/>
        </w:rPr>
      </w:pPr>
      <w:r w:rsidRPr="00960315">
        <w:rPr>
          <w:rFonts w:ascii="Calibri" w:hAnsi="Calibri" w:cs="Calibri"/>
          <w:bCs/>
          <w:iCs/>
          <w:sz w:val="18"/>
          <w:szCs w:val="18"/>
        </w:rPr>
        <w:t xml:space="preserve">sont également annexés au contrat les certificats de travail délivrés par les collectivités territoriales et leurs établissements. </w:t>
      </w:r>
    </w:p>
    <w:p w:rsidR="00960315" w:rsidRDefault="00960315" w:rsidP="00960315">
      <w:pPr>
        <w:rPr>
          <w:rFonts w:asciiTheme="minorHAnsi" w:hAnsiTheme="minorHAnsi" w:cstheme="minorHAnsi"/>
          <w:sz w:val="22"/>
          <w:szCs w:val="22"/>
        </w:rPr>
      </w:pPr>
    </w:p>
    <w:p w:rsidR="00F7337A" w:rsidRDefault="00F7337A" w:rsidP="00F7337A">
      <w:pPr>
        <w:pStyle w:val="titregrasencadr"/>
      </w:pPr>
    </w:p>
    <w:p w:rsidR="00F7337A" w:rsidRDefault="00F7337A" w:rsidP="00F7337A">
      <w:pPr>
        <w:pStyle w:val="titregrasencadr"/>
      </w:pPr>
      <w:r w:rsidRPr="00603CB7">
        <w:t xml:space="preserve">Contrat de droit public à durée </w:t>
      </w:r>
      <w:r w:rsidR="00960315">
        <w:t>in</w:t>
      </w:r>
      <w:r w:rsidRPr="00603CB7">
        <w:t>déterminée</w:t>
      </w:r>
    </w:p>
    <w:p w:rsidR="00F7337A" w:rsidRDefault="00F7337A" w:rsidP="00CA7CEC">
      <w:pPr>
        <w:pStyle w:val="titregrasencadr"/>
        <w:rPr>
          <w:b w:val="0"/>
        </w:rPr>
      </w:pPr>
      <w:r w:rsidRPr="00603CB7">
        <w:t xml:space="preserve"> </w:t>
      </w:r>
      <w:r w:rsidRPr="00603CB7">
        <w:rPr>
          <w:b w:val="0"/>
        </w:rPr>
        <w:t xml:space="preserve">pris en application de l’article </w:t>
      </w:r>
      <w:r w:rsidR="00F36660" w:rsidRPr="00F36660">
        <w:rPr>
          <w:b w:val="0"/>
        </w:rPr>
        <w:t>L. 332-8.1°</w:t>
      </w:r>
      <w:r w:rsidR="00F36660">
        <w:rPr>
          <w:b w:val="0"/>
        </w:rPr>
        <w:t xml:space="preserve">du code général de la fonction publique, </w:t>
      </w:r>
      <w:r w:rsidR="00CA7CEC" w:rsidRPr="00CA7CEC">
        <w:t>lorsqu’il n’existe pas de cadre d’emplois de fonctionnaires territoriaux susceptibles d’assurer les fonctions correspondantes</w:t>
      </w:r>
      <w:r w:rsidR="00CA7CEC">
        <w:rPr>
          <w:b w:val="0"/>
        </w:rPr>
        <w:t xml:space="preserve"> </w:t>
      </w:r>
    </w:p>
    <w:p w:rsidR="00CA7CEC" w:rsidRPr="00603CB7" w:rsidRDefault="00CA7CEC" w:rsidP="00CA7CEC">
      <w:pPr>
        <w:pStyle w:val="titregrasencadr"/>
        <w:rPr>
          <w:b w:val="0"/>
        </w:rPr>
      </w:pPr>
    </w:p>
    <w:p w:rsidR="00F7337A" w:rsidRPr="005B11FE" w:rsidRDefault="00F7337A">
      <w:pPr>
        <w:rPr>
          <w:rFonts w:asciiTheme="minorHAnsi" w:hAnsiTheme="minorHAnsi" w:cstheme="minorHAnsi"/>
          <w:sz w:val="22"/>
          <w:szCs w:val="22"/>
        </w:rPr>
      </w:pPr>
    </w:p>
    <w:p w:rsidR="005B11FE" w:rsidRPr="005B11FE" w:rsidRDefault="005B11FE">
      <w:pPr>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5B11FE" w:rsidRPr="005B11FE" w:rsidRDefault="005B11FE" w:rsidP="00492DF4">
      <w:pPr>
        <w:ind w:left="5529"/>
        <w:rPr>
          <w:rFonts w:asciiTheme="minorHAnsi" w:hAnsiTheme="minorHAnsi" w:cstheme="minorHAnsi"/>
          <w:sz w:val="22"/>
          <w:szCs w:val="22"/>
        </w:rPr>
      </w:pP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rsidR="005B11FE" w:rsidRPr="005B11FE" w:rsidRDefault="005B11FE" w:rsidP="00492DF4">
      <w:pPr>
        <w:ind w:left="5529"/>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492DF4" w:rsidRDefault="00492DF4" w:rsidP="005B11FE">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rsidR="00F36660" w:rsidRDefault="00F36660" w:rsidP="00F36660">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article </w:t>
      </w:r>
      <w:r w:rsidRPr="00F36660">
        <w:rPr>
          <w:rFonts w:asciiTheme="minorHAnsi" w:hAnsiTheme="minorHAnsi" w:cstheme="minorHAnsi"/>
          <w:sz w:val="22"/>
          <w:szCs w:val="22"/>
        </w:rPr>
        <w:t>L. 332-8.1°</w:t>
      </w:r>
      <w:r>
        <w:rPr>
          <w:rFonts w:asciiTheme="minorHAnsi" w:hAnsiTheme="minorHAnsi" w:cstheme="minorHAnsi"/>
          <w:sz w:val="22"/>
          <w:szCs w:val="22"/>
        </w:rPr>
        <w:t xml:space="preserve">,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territoriale ; </w:t>
      </w:r>
    </w:p>
    <w:p w:rsidR="00960315" w:rsidRDefault="00960315" w:rsidP="00F36660">
      <w:pPr>
        <w:rPr>
          <w:rFonts w:asciiTheme="minorHAnsi" w:hAnsiTheme="minorHAnsi" w:cstheme="minorHAnsi"/>
          <w:sz w:val="22"/>
          <w:szCs w:val="22"/>
        </w:rPr>
      </w:pPr>
      <w:r w:rsidRPr="00960315">
        <w:rPr>
          <w:rFonts w:asciiTheme="minorHAnsi" w:hAnsiTheme="minorHAnsi" w:cstheme="minorHAnsi"/>
          <w:sz w:val="22"/>
          <w:szCs w:val="22"/>
          <w:highlight w:val="yellow"/>
        </w:rPr>
        <w:t>(Le cas échéant)</w:t>
      </w:r>
      <w:r>
        <w:rPr>
          <w:rFonts w:asciiTheme="minorHAnsi" w:hAnsiTheme="minorHAnsi" w:cstheme="minorHAnsi"/>
          <w:sz w:val="22"/>
          <w:szCs w:val="22"/>
        </w:rPr>
        <w:t xml:space="preserve"> Vu le d</w:t>
      </w:r>
      <w:r w:rsidRPr="00960315">
        <w:rPr>
          <w:rFonts w:asciiTheme="minorHAnsi" w:hAnsiTheme="minorHAnsi" w:cstheme="minorHAnsi"/>
          <w:sz w:val="22"/>
          <w:szCs w:val="22"/>
        </w:rPr>
        <w:t>écret n°</w:t>
      </w:r>
      <w:r>
        <w:rPr>
          <w:rFonts w:asciiTheme="minorHAnsi" w:hAnsiTheme="minorHAnsi" w:cstheme="minorHAnsi"/>
          <w:sz w:val="22"/>
          <w:szCs w:val="22"/>
        </w:rPr>
        <w:t xml:space="preserve"> </w:t>
      </w:r>
      <w:r w:rsidRPr="00960315">
        <w:rPr>
          <w:rFonts w:asciiTheme="minorHAnsi" w:hAnsiTheme="minorHAnsi" w:cstheme="minorHAnsi"/>
          <w:sz w:val="22"/>
          <w:szCs w:val="22"/>
        </w:rPr>
        <w:t>91-298 du 20 mars 1991 portant dispositions statutaires applicables aux fonctionnaires territoriaux nommés dans des emplois permanents à temps non complet</w:t>
      </w:r>
      <w:r>
        <w:rPr>
          <w:rFonts w:asciiTheme="minorHAnsi" w:hAnsiTheme="minorHAnsi" w:cstheme="minorHAnsi"/>
          <w:sz w:val="22"/>
          <w:szCs w:val="22"/>
        </w:rPr>
        <w:t xml:space="preserve"> ;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rsidR="00F36660" w:rsidRDefault="00F36660" w:rsidP="00F36660">
      <w:pPr>
        <w:rPr>
          <w:rFonts w:asciiTheme="minorHAnsi" w:hAnsiTheme="minorHAnsi" w:cstheme="minorHAnsi"/>
          <w:sz w:val="22"/>
          <w:szCs w:val="22"/>
        </w:rPr>
      </w:pPr>
    </w:p>
    <w:p w:rsidR="00960315" w:rsidRDefault="00960315" w:rsidP="00F36660">
      <w:pPr>
        <w:rPr>
          <w:rFonts w:asciiTheme="minorHAnsi" w:hAnsiTheme="minorHAnsi" w:cstheme="minorHAnsi"/>
          <w:sz w:val="22"/>
          <w:szCs w:val="22"/>
        </w:rPr>
      </w:pPr>
    </w:p>
    <w:p w:rsidR="00960315" w:rsidRDefault="00960315" w:rsidP="00F36660">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lastRenderedPageBreak/>
        <w:t xml:space="preserve">Vu la délibération en date du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créant l’emploi de</w:t>
      </w:r>
      <w:r w:rsidRPr="00960315">
        <w:rPr>
          <w:rFonts w:asciiTheme="minorHAnsi" w:hAnsiTheme="minorHAnsi" w:cstheme="minorHAnsi"/>
          <w:sz w:val="22"/>
          <w:szCs w:val="22"/>
          <w:highlight w:val="yellow"/>
        </w:rPr>
        <w:t>.................................</w:t>
      </w: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déclaration de vacance ou de création d’emploi auprès du Centre de gestion enregistrée sous le </w:t>
      </w:r>
      <w:r w:rsidRPr="00960315">
        <w:rPr>
          <w:rFonts w:asciiTheme="minorHAnsi" w:hAnsiTheme="minorHAnsi" w:cstheme="minorHAnsi"/>
          <w:sz w:val="22"/>
          <w:szCs w:val="22"/>
          <w:highlight w:val="yellow"/>
        </w:rPr>
        <w:t>n°……………….,</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Considéra</w:t>
      </w:r>
      <w:r>
        <w:rPr>
          <w:rFonts w:asciiTheme="minorHAnsi" w:hAnsiTheme="minorHAnsi" w:cstheme="minorHAnsi"/>
          <w:sz w:val="22"/>
          <w:szCs w:val="22"/>
        </w:rPr>
        <w:t xml:space="preserve">nt que conformément aux articles L. 332-9 à L. 332-11 du Code général de la fonction publique, </w:t>
      </w:r>
      <w:r w:rsidRPr="00960315">
        <w:rPr>
          <w:rFonts w:asciiTheme="minorHAnsi" w:hAnsiTheme="minorHAnsi" w:cstheme="minorHAnsi"/>
          <w:sz w:val="22"/>
          <w:szCs w:val="22"/>
        </w:rPr>
        <w:t>tout contrat conclu ou renouvelé pour pourvoir un emploi permanent</w:t>
      </w:r>
      <w:r>
        <w:rPr>
          <w:rFonts w:asciiTheme="minorHAnsi" w:hAnsiTheme="minorHAnsi" w:cstheme="minorHAnsi"/>
          <w:sz w:val="22"/>
          <w:szCs w:val="22"/>
        </w:rPr>
        <w:t xml:space="preserve"> en application de l'article L. 332-8 dudit code</w:t>
      </w:r>
      <w:r w:rsidRPr="00960315">
        <w:rPr>
          <w:rFonts w:asciiTheme="minorHAnsi" w:hAnsiTheme="minorHAnsi" w:cstheme="minorHAnsi"/>
          <w:sz w:val="22"/>
          <w:szCs w:val="22"/>
        </w:rPr>
        <w:t xml:space="preserve"> avec un agent qui justifie d'une durée de services publics de six ans au moins sur des fonctions relevant de la même catégorie hiérarchique est conclu pour une durée indéterminée, </w:t>
      </w: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w:t>
      </w:r>
      <w:r w:rsidRPr="00960315">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a bénéficié jusqu’au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de contrats à durée déter</w:t>
      </w:r>
      <w:r>
        <w:rPr>
          <w:rFonts w:asciiTheme="minorHAnsi" w:hAnsiTheme="minorHAnsi" w:cstheme="minorHAnsi"/>
          <w:sz w:val="22"/>
          <w:szCs w:val="22"/>
        </w:rPr>
        <w:t xml:space="preserve">minée dans les conditions réglementaires précitées </w:t>
      </w:r>
      <w:r w:rsidRPr="00960315">
        <w:rPr>
          <w:rFonts w:asciiTheme="minorHAnsi" w:hAnsiTheme="minorHAnsi" w:cstheme="minorHAnsi"/>
          <w:sz w:val="22"/>
          <w:szCs w:val="22"/>
        </w:rPr>
        <w:t>pour une durée cumulée de 6 ans de services publics,</w:t>
      </w: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w:t>
      </w:r>
      <w:r w:rsidRPr="00960315">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Considérant que lorsqu'un agent remplit les conditions d'ancienneté précitées avant l'échéance de son contrat en cours, les parties peuvent conclure d'un commun accord un nouveau contrat, qui ne peut être qu'à durée indéterminée.</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l’agent remplit les conditions statutaires de recrutement, </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Il a été convenu ce qui suit : </w:t>
      </w:r>
    </w:p>
    <w:p w:rsidR="00960315" w:rsidRDefault="00960315" w:rsidP="00960315">
      <w:pPr>
        <w:rPr>
          <w:rFonts w:asciiTheme="minorHAnsi" w:hAnsiTheme="minorHAnsi" w:cstheme="minorHAnsi"/>
          <w:sz w:val="22"/>
          <w:szCs w:val="22"/>
        </w:rPr>
      </w:pPr>
    </w:p>
    <w:p w:rsidR="00763D51" w:rsidRPr="00960315" w:rsidRDefault="00763D51" w:rsidP="00960315">
      <w:pPr>
        <w:rPr>
          <w:rFonts w:asciiTheme="minorHAnsi" w:hAnsiTheme="minorHAnsi" w:cstheme="minorHAnsi"/>
          <w:sz w:val="22"/>
          <w:szCs w:val="22"/>
        </w:rPr>
      </w:pPr>
    </w:p>
    <w:p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1 </w:t>
      </w:r>
    </w:p>
    <w:p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sidR="00763D51">
        <w:rPr>
          <w:rFonts w:asciiTheme="minorHAnsi" w:hAnsiTheme="minorHAnsi" w:cstheme="minorHAnsi"/>
          <w:sz w:val="22"/>
          <w:szCs w:val="22"/>
        </w:rPr>
        <w:t xml:space="preserve"> </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 xml:space="preserve"> (grade)</w:t>
      </w:r>
      <w:r w:rsidRPr="00960315">
        <w:rPr>
          <w:rFonts w:asciiTheme="minorHAnsi" w:hAnsiTheme="minorHAnsi" w:cstheme="minorHAnsi"/>
          <w:sz w:val="22"/>
          <w:szCs w:val="22"/>
        </w:rPr>
        <w:t xml:space="preserve"> contractuel, pour assurer les fonctions suivantes </w:t>
      </w:r>
      <w:r w:rsidRPr="00763D51">
        <w:rPr>
          <w:rFonts w:asciiTheme="minorHAnsi" w:hAnsiTheme="minorHAnsi" w:cstheme="minorHAnsi"/>
          <w:sz w:val="22"/>
          <w:szCs w:val="22"/>
          <w:highlight w:val="yellow"/>
        </w:rPr>
        <w:t>:…………… (définition du poste occupé).</w:t>
      </w:r>
      <w:r w:rsidRPr="00960315">
        <w:rPr>
          <w:rFonts w:asciiTheme="minorHAnsi" w:hAnsiTheme="minorHAnsi" w:cstheme="minorHAnsi"/>
          <w:sz w:val="22"/>
          <w:szCs w:val="22"/>
        </w:rPr>
        <w:t xml:space="preserve"> </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p>
    <w:p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2 </w:t>
      </w: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Ce contrat est conclu pour une durée indéterminée et prend effet à compter du</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fixée à </w:t>
      </w:r>
      <w:r w:rsidR="001A5BEC" w:rsidRPr="001A5BEC">
        <w:rPr>
          <w:rFonts w:asciiTheme="minorHAnsi" w:hAnsiTheme="minorHAnsi" w:cstheme="minorHAnsi"/>
          <w:sz w:val="22"/>
          <w:szCs w:val="22"/>
          <w:highlight w:val="yellow"/>
        </w:rPr>
        <w:t>…</w:t>
      </w:r>
      <w:r w:rsidRPr="001A5BEC">
        <w:rPr>
          <w:rFonts w:asciiTheme="minorHAnsi" w:hAnsiTheme="minorHAnsi" w:cstheme="minorHAnsi"/>
          <w:sz w:val="22"/>
          <w:szCs w:val="22"/>
          <w:highlight w:val="yellow"/>
        </w:rPr>
        <w:t>.</w:t>
      </w:r>
      <w:bookmarkStart w:id="0" w:name="_GoBack"/>
      <w:bookmarkEnd w:id="0"/>
      <w:r w:rsidRPr="00960315">
        <w:rPr>
          <w:rFonts w:asciiTheme="minorHAnsi" w:hAnsiTheme="minorHAnsi" w:cstheme="minorHAnsi"/>
          <w:sz w:val="22"/>
          <w:szCs w:val="22"/>
        </w:rPr>
        <w:t>/35ème</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Les conditions d’emplois de M. sont les suivantes : </w:t>
      </w:r>
      <w:r w:rsidRPr="00763D51">
        <w:rPr>
          <w:rFonts w:asciiTheme="minorHAnsi" w:hAnsiTheme="minorHAnsi" w:cstheme="minorHAnsi"/>
          <w:sz w:val="22"/>
          <w:szCs w:val="22"/>
          <w:highlight w:val="yellow"/>
        </w:rPr>
        <w:t>………….</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Dans le respect de la règlementation en vigueur,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peut être amené(e) à effectuer des heures supplémentaires et/ou complémentaires, à la demande de l’autorité territoriale</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p>
    <w:p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3 </w:t>
      </w:r>
    </w:p>
    <w:p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percevra le traitement afférent au </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échelon du grade de</w:t>
      </w:r>
      <w:r w:rsidRPr="00763D51">
        <w:rPr>
          <w:rFonts w:asciiTheme="minorHAnsi" w:hAnsiTheme="minorHAnsi" w:cstheme="minorHAnsi"/>
          <w:sz w:val="22"/>
          <w:szCs w:val="22"/>
          <w:highlight w:val="yellow"/>
        </w:rPr>
        <w:t>.....................</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....(Indice Brut ...)</w:t>
      </w:r>
      <w:r w:rsidRPr="00960315">
        <w:rPr>
          <w:rFonts w:asciiTheme="minorHAnsi" w:hAnsiTheme="minorHAnsi" w:cstheme="minorHAnsi"/>
          <w:sz w:val="22"/>
          <w:szCs w:val="22"/>
        </w:rPr>
        <w:t xml:space="preserve"> au prorata du temps travaillé, le supplément familial de traitement, </w:t>
      </w:r>
      <w:r w:rsidRPr="00763D51">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xml:space="preserve"> les primes et indemnités instituées par l’assemblée délibérante.</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p>
    <w:p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4 </w:t>
      </w: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rémunération de </w:t>
      </w:r>
      <w:r w:rsidRPr="00763D51">
        <w:rPr>
          <w:rFonts w:asciiTheme="minorHAnsi" w:hAnsiTheme="minorHAnsi" w:cstheme="minorHAnsi"/>
          <w:sz w:val="22"/>
          <w:szCs w:val="22"/>
          <w:highlight w:val="yellow"/>
        </w:rPr>
        <w:t>M …</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est soumise aux cotisations sociales prévues par le régime général de la Sécurité Sociale. </w:t>
      </w:r>
    </w:p>
    <w:p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est affilié(e) à l’IRCANTEC.</w:t>
      </w:r>
    </w:p>
    <w:p w:rsidR="00960315" w:rsidRDefault="00960315" w:rsidP="00960315">
      <w:pPr>
        <w:rPr>
          <w:rFonts w:asciiTheme="minorHAnsi" w:hAnsiTheme="minorHAnsi" w:cstheme="minorHAnsi"/>
          <w:sz w:val="22"/>
          <w:szCs w:val="22"/>
        </w:rPr>
      </w:pPr>
    </w:p>
    <w:p w:rsidR="00763D51" w:rsidRDefault="00763D51" w:rsidP="00960315">
      <w:pPr>
        <w:rPr>
          <w:rFonts w:asciiTheme="minorHAnsi" w:hAnsiTheme="minorHAnsi" w:cstheme="minorHAnsi"/>
          <w:sz w:val="22"/>
          <w:szCs w:val="22"/>
        </w:rPr>
      </w:pPr>
    </w:p>
    <w:p w:rsidR="00763D51" w:rsidRPr="00960315" w:rsidRDefault="00763D51" w:rsidP="00960315">
      <w:pPr>
        <w:rPr>
          <w:rFonts w:asciiTheme="minorHAnsi" w:hAnsiTheme="minorHAnsi" w:cstheme="minorHAnsi"/>
          <w:sz w:val="22"/>
          <w:szCs w:val="22"/>
        </w:rPr>
      </w:pPr>
    </w:p>
    <w:p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lastRenderedPageBreak/>
        <w:t xml:space="preserve">Article 5 </w:t>
      </w:r>
    </w:p>
    <w:p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est soumis (e) aux droits et obligations des foncti</w:t>
      </w:r>
      <w:r w:rsidR="00763D51">
        <w:rPr>
          <w:rFonts w:asciiTheme="minorHAnsi" w:hAnsiTheme="minorHAnsi" w:cstheme="minorHAnsi"/>
          <w:sz w:val="22"/>
          <w:szCs w:val="22"/>
        </w:rPr>
        <w:t xml:space="preserve">onnaires tels que définis par le Code général de la fonction publique </w:t>
      </w:r>
      <w:r w:rsidRPr="00960315">
        <w:rPr>
          <w:rFonts w:asciiTheme="minorHAnsi" w:hAnsiTheme="minorHAnsi" w:cstheme="minorHAnsi"/>
          <w:sz w:val="22"/>
          <w:szCs w:val="22"/>
        </w:rPr>
        <w:t>et par le décret n° 88-145 du 15 février 1988 susvisés.</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p>
    <w:p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6 </w:t>
      </w:r>
    </w:p>
    <w:p w:rsid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Le présent contrat est susceptible d’être rompu pour l’un des motifs suivants :</w:t>
      </w:r>
    </w:p>
    <w:p w:rsidR="00763D51" w:rsidRPr="00960315" w:rsidRDefault="00763D51" w:rsidP="00960315">
      <w:pPr>
        <w:rPr>
          <w:rFonts w:asciiTheme="minorHAnsi" w:hAnsiTheme="minorHAnsi" w:cstheme="minorHAnsi"/>
          <w:sz w:val="22"/>
          <w:szCs w:val="22"/>
        </w:rPr>
      </w:pPr>
    </w:p>
    <w:p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1-</w:t>
      </w:r>
      <w:r w:rsidR="00960315" w:rsidRPr="00763D51">
        <w:rPr>
          <w:rFonts w:asciiTheme="minorHAnsi" w:hAnsiTheme="minorHAnsi" w:cstheme="minorHAnsi"/>
          <w:b/>
          <w:sz w:val="22"/>
          <w:szCs w:val="22"/>
        </w:rPr>
        <w:t>Licenciement à l’initiative de la collectivité (ou établissement) employeur</w:t>
      </w: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En cas de licenciement,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a droit à un préavis d’une durée de 2 mois. </w:t>
      </w:r>
    </w:p>
    <w:p w:rsidR="00763D51" w:rsidRDefault="00763D51"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rsidR="00960315" w:rsidRPr="00960315" w:rsidRDefault="00960315" w:rsidP="00960315">
      <w:pPr>
        <w:rPr>
          <w:rFonts w:asciiTheme="minorHAnsi" w:hAnsiTheme="minorHAnsi" w:cstheme="minorHAnsi"/>
          <w:sz w:val="22"/>
          <w:szCs w:val="22"/>
        </w:rPr>
      </w:pP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licenciement est notifié par lettre recommandée avec accusé de réception ou par lettre remise en main propre contre décharge. </w:t>
      </w:r>
    </w:p>
    <w:p w:rsidR="00960315" w:rsidRPr="00960315" w:rsidRDefault="00960315" w:rsidP="00960315">
      <w:pPr>
        <w:rPr>
          <w:rFonts w:asciiTheme="minorHAnsi" w:hAnsiTheme="minorHAnsi" w:cstheme="minorHAnsi"/>
          <w:sz w:val="22"/>
          <w:szCs w:val="22"/>
        </w:rPr>
      </w:pPr>
    </w:p>
    <w:p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2-</w:t>
      </w:r>
      <w:r w:rsidR="00960315" w:rsidRPr="00763D51">
        <w:rPr>
          <w:rFonts w:asciiTheme="minorHAnsi" w:hAnsiTheme="minorHAnsi" w:cstheme="minorHAnsi"/>
          <w:b/>
          <w:sz w:val="22"/>
          <w:szCs w:val="22"/>
        </w:rPr>
        <w:t>Démission du co-contractant</w:t>
      </w: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démission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doit être clairement exprimée par lettre recommandée avec accusé de réception.</w:t>
      </w:r>
    </w:p>
    <w:p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est tenu (e) de respecter un préavis d’une durée de 2 mois. </w:t>
      </w:r>
    </w:p>
    <w:p w:rsidR="00960315" w:rsidRDefault="00960315" w:rsidP="00960315">
      <w:pPr>
        <w:rPr>
          <w:rFonts w:asciiTheme="minorHAnsi" w:hAnsiTheme="minorHAnsi" w:cstheme="minorHAnsi"/>
          <w:sz w:val="22"/>
          <w:szCs w:val="22"/>
        </w:rPr>
      </w:pPr>
    </w:p>
    <w:p w:rsidR="00763D51" w:rsidRPr="00960315" w:rsidRDefault="00763D51" w:rsidP="00960315">
      <w:pPr>
        <w:rPr>
          <w:rFonts w:asciiTheme="minorHAnsi" w:hAnsiTheme="minorHAnsi" w:cstheme="minorHAnsi"/>
          <w:sz w:val="22"/>
          <w:szCs w:val="22"/>
        </w:rPr>
      </w:pPr>
    </w:p>
    <w:p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7 </w:t>
      </w:r>
    </w:p>
    <w:p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A l'expiration du contrat, </w:t>
      </w: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se verra délivrer un certificat qui contient les mentions suivantes :</w:t>
      </w:r>
    </w:p>
    <w:p w:rsidR="00960315" w:rsidRPr="00763D51" w:rsidRDefault="00960315" w:rsidP="00763D51">
      <w:pPr>
        <w:pStyle w:val="Paragraphedeliste"/>
        <w:numPr>
          <w:ilvl w:val="0"/>
          <w:numId w:val="13"/>
        </w:numPr>
        <w:rPr>
          <w:rFonts w:asciiTheme="minorHAnsi" w:hAnsiTheme="minorHAnsi" w:cstheme="minorHAnsi"/>
          <w:sz w:val="22"/>
          <w:szCs w:val="22"/>
        </w:rPr>
      </w:pPr>
      <w:r w:rsidRPr="00763D51">
        <w:rPr>
          <w:rFonts w:asciiTheme="minorHAnsi" w:hAnsiTheme="minorHAnsi" w:cstheme="minorHAnsi"/>
          <w:sz w:val="22"/>
          <w:szCs w:val="22"/>
        </w:rPr>
        <w:t>la date de recrutement de l'agent et celle de fin de contrat ;</w:t>
      </w:r>
    </w:p>
    <w:p w:rsidR="00960315" w:rsidRPr="00763D51" w:rsidRDefault="00960315" w:rsidP="00763D51">
      <w:pPr>
        <w:pStyle w:val="Paragraphedeliste"/>
        <w:numPr>
          <w:ilvl w:val="0"/>
          <w:numId w:val="13"/>
        </w:numPr>
        <w:rPr>
          <w:rFonts w:asciiTheme="minorHAnsi" w:hAnsiTheme="minorHAnsi" w:cstheme="minorHAnsi"/>
          <w:sz w:val="22"/>
          <w:szCs w:val="22"/>
        </w:rPr>
      </w:pPr>
      <w:r w:rsidRPr="00763D51">
        <w:rPr>
          <w:rFonts w:asciiTheme="minorHAnsi" w:hAnsiTheme="minorHAnsi" w:cstheme="minorHAnsi"/>
          <w:sz w:val="22"/>
          <w:szCs w:val="22"/>
        </w:rPr>
        <w:t>les fonctions occupées par l'agent, la catégorie hiérarchique dont elles relèvent et la durée pendant laquelle elles ont été effectivement exercées ;</w:t>
      </w:r>
    </w:p>
    <w:p w:rsidR="00960315" w:rsidRPr="00763D51" w:rsidRDefault="00960315" w:rsidP="00763D51">
      <w:pPr>
        <w:pStyle w:val="Paragraphedeliste"/>
        <w:numPr>
          <w:ilvl w:val="0"/>
          <w:numId w:val="13"/>
        </w:numPr>
        <w:rPr>
          <w:rFonts w:asciiTheme="minorHAnsi" w:hAnsiTheme="minorHAnsi" w:cstheme="minorHAnsi"/>
          <w:sz w:val="22"/>
          <w:szCs w:val="22"/>
        </w:rPr>
      </w:pPr>
      <w:r w:rsidRPr="00763D51">
        <w:rPr>
          <w:rFonts w:asciiTheme="minorHAnsi" w:hAnsiTheme="minorHAnsi" w:cstheme="minorHAnsi"/>
          <w:sz w:val="22"/>
          <w:szCs w:val="22"/>
        </w:rPr>
        <w:t>le cas échéant, les périodes de congés non assimilées à des périodes de travail effectif.</w:t>
      </w:r>
    </w:p>
    <w:p w:rsidR="00960315" w:rsidRPr="00960315" w:rsidRDefault="00960315" w:rsidP="00960315">
      <w:pPr>
        <w:rPr>
          <w:rFonts w:asciiTheme="minorHAnsi" w:hAnsiTheme="minorHAnsi" w:cstheme="minorHAnsi"/>
          <w:sz w:val="22"/>
          <w:szCs w:val="22"/>
        </w:rPr>
      </w:pPr>
    </w:p>
    <w:p w:rsidR="00B244C8" w:rsidRPr="00B244C8" w:rsidRDefault="00763D51" w:rsidP="00F36660">
      <w:pPr>
        <w:rPr>
          <w:rFonts w:asciiTheme="minorHAnsi" w:hAnsiTheme="minorHAnsi" w:cstheme="minorHAnsi"/>
          <w:b/>
          <w:sz w:val="22"/>
          <w:szCs w:val="22"/>
        </w:rPr>
      </w:pPr>
      <w:r>
        <w:rPr>
          <w:rFonts w:asciiTheme="minorHAnsi" w:hAnsiTheme="minorHAnsi" w:cstheme="minorHAnsi"/>
          <w:b/>
          <w:sz w:val="22"/>
          <w:szCs w:val="22"/>
        </w:rPr>
        <w:t>Article 8</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rsidR="0009260D" w:rsidRDefault="0009260D" w:rsidP="0009260D">
      <w:pPr>
        <w:rPr>
          <w:rFonts w:asciiTheme="minorHAnsi" w:hAnsiTheme="minorHAnsi" w:cstheme="minorHAnsi"/>
          <w:sz w:val="22"/>
          <w:szCs w:val="22"/>
        </w:rPr>
      </w:pPr>
    </w:p>
    <w:p w:rsidR="0009260D" w:rsidRPr="0009260D" w:rsidRDefault="0009260D" w:rsidP="0009260D">
      <w:pPr>
        <w:rPr>
          <w:rFonts w:asciiTheme="minorHAnsi" w:hAnsiTheme="minorHAnsi" w:cstheme="minorHAnsi"/>
          <w:sz w:val="22"/>
          <w:szCs w:val="22"/>
        </w:rPr>
      </w:pPr>
    </w:p>
    <w:p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09260D" w:rsidRPr="00C86791" w:rsidRDefault="0009260D" w:rsidP="0009260D">
      <w:pPr>
        <w:ind w:left="5529"/>
        <w:rPr>
          <w:rFonts w:ascii="Calibri" w:hAnsi="Calibri" w:cs="Calibri"/>
          <w:sz w:val="22"/>
          <w:szCs w:val="22"/>
        </w:rPr>
      </w:pPr>
    </w:p>
    <w:p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 / Madame la Présidente / Monsieur le Président</w:t>
      </w:r>
    </w:p>
    <w:p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 xml:space="preserve">(nom,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rsidR="0009260D" w:rsidRDefault="0009260D" w:rsidP="0009260D">
      <w:pPr>
        <w:rPr>
          <w:rFonts w:ascii="Calibri" w:hAnsi="Calibri" w:cs="Calibri"/>
          <w:sz w:val="22"/>
          <w:szCs w:val="22"/>
        </w:rPr>
      </w:pPr>
    </w:p>
    <w:p w:rsidR="00760817" w:rsidRDefault="00760817" w:rsidP="0009260D">
      <w:pPr>
        <w:rPr>
          <w:rFonts w:ascii="Calibri" w:hAnsi="Calibri" w:cs="Calibri"/>
          <w:sz w:val="22"/>
          <w:szCs w:val="22"/>
        </w:rPr>
      </w:pPr>
    </w:p>
    <w:p w:rsidR="00B244C8" w:rsidRDefault="00B244C8" w:rsidP="0009260D">
      <w:pPr>
        <w:rPr>
          <w:rFonts w:ascii="Calibri" w:hAnsi="Calibri" w:cs="Calibri"/>
          <w:sz w:val="22"/>
          <w:szCs w:val="22"/>
        </w:rPr>
      </w:pPr>
    </w:p>
    <w:p w:rsidR="0009260D" w:rsidRPr="00C86791" w:rsidRDefault="0009260D" w:rsidP="0009260D">
      <w:pPr>
        <w:rPr>
          <w:rFonts w:ascii="Calibri" w:hAnsi="Calibri" w:cs="Calibri"/>
          <w:sz w:val="22"/>
          <w:szCs w:val="22"/>
        </w:rPr>
      </w:pPr>
    </w:p>
    <w:p w:rsidR="0009260D" w:rsidRPr="00B244C8" w:rsidRDefault="00952C01" w:rsidP="00B244C8">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suivant : </w:t>
      </w:r>
      <w:hyperlink r:id="rId9"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sectPr w:rsidR="0009260D" w:rsidRPr="00B244C8" w:rsidSect="00402C2E">
      <w:headerReference w:type="default"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8F8" w:rsidRDefault="007728F8" w:rsidP="00C10E7B">
      <w:r>
        <w:separator/>
      </w:r>
    </w:p>
  </w:endnote>
  <w:endnote w:type="continuationSeparator" w:id="0">
    <w:p w:rsidR="007728F8" w:rsidRDefault="007728F8"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3A74449F" wp14:editId="19795398">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1A5BEC">
      <w:rPr>
        <w:noProof/>
      </w:rPr>
      <w:t>4</w:t>
    </w:r>
    <w:r w:rsidRPr="00C86791">
      <w:fldChar w:fldCharType="end"/>
    </w:r>
    <w:r w:rsidRPr="00C86791">
      <w:t xml:space="preserve"> sur </w:t>
    </w:r>
    <w:r w:rsidR="007728F8">
      <w:fldChar w:fldCharType="begin"/>
    </w:r>
    <w:r w:rsidR="007728F8">
      <w:instrText>NUMPAGES  \* Arabic  \* MERGEFORMAT</w:instrText>
    </w:r>
    <w:r w:rsidR="007728F8">
      <w:fldChar w:fldCharType="separate"/>
    </w:r>
    <w:r w:rsidR="001A5BEC">
      <w:rPr>
        <w:noProof/>
      </w:rPr>
      <w:t>4</w:t>
    </w:r>
    <w:r w:rsidR="007728F8">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763D51">
      <w:rPr>
        <w:noProof/>
      </w:rPr>
      <w:t>1</w:t>
    </w:r>
    <w:r w:rsidRPr="00715C9B">
      <w:fldChar w:fldCharType="end"/>
    </w:r>
    <w:r w:rsidRPr="00715C9B">
      <w:t xml:space="preserve"> sur </w:t>
    </w:r>
    <w:fldSimple w:instr="NUMPAGES  \* Arabic  \* MERGEFORMAT">
      <w:r w:rsidR="00763D51">
        <w:rPr>
          <w:noProof/>
        </w:rPr>
        <w:t>4</w:t>
      </w:r>
    </w:fldSimple>
    <w:r>
      <w:rPr>
        <w:noProof/>
      </w:rPr>
      <w:t xml:space="preserve"> - </w:t>
    </w:r>
    <w:r w:rsidRPr="007C0DFE">
      <w:rPr>
        <w:noProof/>
      </w:rPr>
      <w:t>MAJ mars 2022 – A jour du Code général de la fonction publique</w:t>
    </w:r>
  </w:p>
  <w:p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740488D1" wp14:editId="6D01BBD9">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8F8" w:rsidRDefault="007728F8" w:rsidP="00C10E7B">
      <w:r>
        <w:separator/>
      </w:r>
    </w:p>
  </w:footnote>
  <w:footnote w:type="continuationSeparator" w:id="0">
    <w:p w:rsidR="007728F8" w:rsidRDefault="007728F8" w:rsidP="00C10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7B" w:rsidRDefault="00C10E7B" w:rsidP="00C10E7B">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CE0BA2"/>
    <w:multiLevelType w:val="hybridMultilevel"/>
    <w:tmpl w:val="D7767A4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2"/>
  </w:num>
  <w:num w:numId="5">
    <w:abstractNumId w:val="7"/>
  </w:num>
  <w:num w:numId="6">
    <w:abstractNumId w:val="9"/>
  </w:num>
  <w:num w:numId="7">
    <w:abstractNumId w:val="1"/>
  </w:num>
  <w:num w:numId="8">
    <w:abstractNumId w:val="0"/>
  </w:num>
  <w:num w:numId="9">
    <w:abstractNumId w:val="10"/>
  </w:num>
  <w:num w:numId="10">
    <w:abstractNumId w:val="6"/>
  </w:num>
  <w:num w:numId="11">
    <w:abstractNumId w:val="1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7B"/>
    <w:rsid w:val="0009260D"/>
    <w:rsid w:val="001A5BEC"/>
    <w:rsid w:val="001D24C5"/>
    <w:rsid w:val="00214BC6"/>
    <w:rsid w:val="00402C2E"/>
    <w:rsid w:val="00453175"/>
    <w:rsid w:val="00492DF4"/>
    <w:rsid w:val="004F56D9"/>
    <w:rsid w:val="00524585"/>
    <w:rsid w:val="005B11FE"/>
    <w:rsid w:val="005C1779"/>
    <w:rsid w:val="00603CB7"/>
    <w:rsid w:val="00670F89"/>
    <w:rsid w:val="00760817"/>
    <w:rsid w:val="00763D51"/>
    <w:rsid w:val="007728F8"/>
    <w:rsid w:val="007B093B"/>
    <w:rsid w:val="007C682D"/>
    <w:rsid w:val="008518F7"/>
    <w:rsid w:val="008E5E83"/>
    <w:rsid w:val="00952C01"/>
    <w:rsid w:val="00960315"/>
    <w:rsid w:val="009A2689"/>
    <w:rsid w:val="00A365CE"/>
    <w:rsid w:val="00B06FD4"/>
    <w:rsid w:val="00B21380"/>
    <w:rsid w:val="00B244C8"/>
    <w:rsid w:val="00C10E7B"/>
    <w:rsid w:val="00CA7CEC"/>
    <w:rsid w:val="00D023AB"/>
    <w:rsid w:val="00E072D6"/>
    <w:rsid w:val="00E7186E"/>
    <w:rsid w:val="00EC3FFA"/>
    <w:rsid w:val="00F25CD3"/>
    <w:rsid w:val="00F36660"/>
    <w:rsid w:val="00F7337A"/>
    <w:rsid w:val="00FB5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elerecours.f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E703B-8149-433A-BD5F-66E82DF4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6715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cp:revision>
  <dcterms:created xsi:type="dcterms:W3CDTF">2022-02-06T10:45:00Z</dcterms:created>
  <dcterms:modified xsi:type="dcterms:W3CDTF">2022-02-06T10:45:00Z</dcterms:modified>
</cp:coreProperties>
</file>