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D67" w:rsidRDefault="00521D67"/>
    <w:p w:rsidR="00B85C8D" w:rsidRPr="00FF200E" w:rsidRDefault="00B85C8D" w:rsidP="00FF200E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sz w:val="22"/>
          <w:szCs w:val="22"/>
          <w:highlight w:val="yellow"/>
        </w:rPr>
      </w:pPr>
      <w:r w:rsidRPr="00FF200E">
        <w:rPr>
          <w:rFonts w:asciiTheme="minorHAnsi" w:hAnsiTheme="minorHAnsi" w:cstheme="minorHAnsi"/>
          <w:sz w:val="22"/>
          <w:szCs w:val="22"/>
          <w:highlight w:val="yellow"/>
        </w:rPr>
        <w:t xml:space="preserve">IMPORTANT : </w:t>
      </w:r>
      <w:bookmarkStart w:id="0" w:name="_GoBack"/>
      <w:bookmarkEnd w:id="0"/>
    </w:p>
    <w:p w:rsidR="00B85C8D" w:rsidRPr="00FF200E" w:rsidRDefault="00B85C8D" w:rsidP="00FF200E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FF200E">
        <w:rPr>
          <w:rFonts w:asciiTheme="minorHAnsi" w:hAnsiTheme="minorHAnsi" w:cstheme="minorHAnsi"/>
          <w:sz w:val="22"/>
          <w:szCs w:val="22"/>
          <w:highlight w:val="yellow"/>
        </w:rPr>
        <w:t>-cette possibilité est dorénavant ouverte pour les emplois de catégorie A, B et C</w:t>
      </w:r>
      <w:r w:rsidRPr="00FF200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85C8D" w:rsidRPr="00FF200E" w:rsidRDefault="00B85C8D">
      <w:pPr>
        <w:rPr>
          <w:rFonts w:asciiTheme="minorHAnsi" w:hAnsiTheme="minorHAnsi" w:cstheme="minorHAnsi"/>
          <w:sz w:val="22"/>
          <w:szCs w:val="22"/>
        </w:rPr>
      </w:pPr>
    </w:p>
    <w:p w:rsidR="00A527D3" w:rsidRDefault="00A527D3" w:rsidP="00A527D3">
      <w:pPr>
        <w:pStyle w:val="titregrasencadr"/>
      </w:pPr>
    </w:p>
    <w:p w:rsidR="00A527D3" w:rsidRDefault="00A527D3" w:rsidP="00A527D3">
      <w:pPr>
        <w:pStyle w:val="titregrasencadr"/>
      </w:pPr>
      <w:r>
        <w:t>Délibération portant création d’un emploi permanent</w:t>
      </w:r>
    </w:p>
    <w:p w:rsidR="00A527D3" w:rsidRDefault="00A527D3" w:rsidP="00A527D3">
      <w:pPr>
        <w:pStyle w:val="titregrasencadr"/>
      </w:pPr>
    </w:p>
    <w:p w:rsidR="0093193D" w:rsidRDefault="00B85C8D" w:rsidP="00B85C8D">
      <w:pPr>
        <w:pStyle w:val="titregrasencadr"/>
      </w:pPr>
      <w:r>
        <w:t xml:space="preserve">Besoins des services ou </w:t>
      </w:r>
      <w:r w:rsidRPr="00B85C8D">
        <w:t>nature des fonctions et sous réserve qu'aucun fonctionnaire n'ait pu être recruté dans les conditions statutaires</w:t>
      </w:r>
    </w:p>
    <w:p w:rsidR="0093193D" w:rsidRPr="0093193D" w:rsidRDefault="0093193D" w:rsidP="0093193D">
      <w:pPr>
        <w:pStyle w:val="titregrasencadr"/>
        <w:rPr>
          <w:b w:val="0"/>
        </w:rPr>
      </w:pPr>
      <w:r>
        <w:rPr>
          <w:b w:val="0"/>
        </w:rPr>
        <w:t>(</w:t>
      </w:r>
      <w:proofErr w:type="gramStart"/>
      <w:r>
        <w:rPr>
          <w:b w:val="0"/>
        </w:rPr>
        <w:t>article</w:t>
      </w:r>
      <w:proofErr w:type="gramEnd"/>
      <w:r w:rsidR="00B85C8D">
        <w:rPr>
          <w:b w:val="0"/>
        </w:rPr>
        <w:t xml:space="preserve"> L. 332-8.2</w:t>
      </w:r>
      <w:r>
        <w:rPr>
          <w:b w:val="0"/>
        </w:rPr>
        <w:t>° du code général de la fonction publique)</w:t>
      </w:r>
    </w:p>
    <w:p w:rsidR="00A527D3" w:rsidRDefault="00A527D3" w:rsidP="0093193D">
      <w:pPr>
        <w:pStyle w:val="titregrasencadr"/>
        <w:rPr>
          <w:b w:val="0"/>
        </w:rPr>
      </w:pPr>
      <w:r w:rsidRPr="00521D67">
        <w:rPr>
          <w:b w:val="0"/>
        </w:rPr>
        <w:t>(</w:t>
      </w:r>
      <w:proofErr w:type="gramStart"/>
      <w:r w:rsidRPr="00521D67">
        <w:rPr>
          <w:b w:val="0"/>
        </w:rPr>
        <w:t>e</w:t>
      </w:r>
      <w:r w:rsidR="00B85C8D">
        <w:rPr>
          <w:b w:val="0"/>
        </w:rPr>
        <w:t>x-article</w:t>
      </w:r>
      <w:proofErr w:type="gramEnd"/>
      <w:r w:rsidR="00B85C8D">
        <w:rPr>
          <w:b w:val="0"/>
        </w:rPr>
        <w:t xml:space="preserve"> 3-3-2</w:t>
      </w:r>
      <w:r w:rsidR="0093193D">
        <w:rPr>
          <w:b w:val="0"/>
        </w:rPr>
        <w:t xml:space="preserve">° </w:t>
      </w:r>
      <w:r w:rsidRPr="00521D67">
        <w:rPr>
          <w:b w:val="0"/>
        </w:rPr>
        <w:t xml:space="preserve">de la </w:t>
      </w:r>
      <w:r w:rsidR="0093193D">
        <w:rPr>
          <w:b w:val="0"/>
        </w:rPr>
        <w:t>loi n° 84-53 du 26 janvier 1984 abrogée)</w:t>
      </w:r>
    </w:p>
    <w:p w:rsidR="00A527D3" w:rsidRPr="00521D67" w:rsidRDefault="00A527D3" w:rsidP="00A527D3">
      <w:pPr>
        <w:pStyle w:val="titregrasencadr"/>
        <w:rPr>
          <w:b w:val="0"/>
        </w:rPr>
      </w:pPr>
    </w:p>
    <w:p w:rsidR="00A527D3" w:rsidRDefault="00A527D3"/>
    <w:p w:rsidR="00A527D3" w:rsidRDefault="00A527D3"/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>Le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</w:t>
      </w:r>
      <w:proofErr w:type="gramStart"/>
      <w:r w:rsidRPr="00521D67">
        <w:rPr>
          <w:rFonts w:asciiTheme="minorHAnsi" w:hAnsiTheme="minorHAnsi" w:cstheme="minorHAnsi"/>
          <w:sz w:val="22"/>
          <w:highlight w:val="yellow"/>
        </w:rPr>
        <w:t>…(</w:t>
      </w:r>
      <w:proofErr w:type="gramEnd"/>
      <w:r w:rsidRPr="00521D67">
        <w:rPr>
          <w:rFonts w:asciiTheme="minorHAnsi" w:hAnsiTheme="minorHAnsi" w:cstheme="minorHAnsi"/>
          <w:sz w:val="22"/>
          <w:highlight w:val="yellow"/>
        </w:rPr>
        <w:t>date)</w:t>
      </w:r>
      <w:r w:rsidRPr="00521D67">
        <w:rPr>
          <w:rFonts w:asciiTheme="minorHAnsi" w:hAnsiTheme="minorHAnsi" w:cstheme="minorHAnsi"/>
          <w:sz w:val="22"/>
        </w:rPr>
        <w:t>, à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………………(heure)</w:t>
      </w:r>
      <w:r w:rsidRPr="00521D67">
        <w:rPr>
          <w:rFonts w:asciiTheme="minorHAnsi" w:hAnsiTheme="minorHAnsi" w:cstheme="minorHAnsi"/>
          <w:sz w:val="22"/>
        </w:rPr>
        <w:t xml:space="preserve">, en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………………………………………(lieu)</w:t>
      </w:r>
      <w:r w:rsidRPr="00521D67">
        <w:rPr>
          <w:rFonts w:asciiTheme="minorHAnsi" w:hAnsiTheme="minorHAnsi" w:cstheme="minorHAnsi"/>
          <w:sz w:val="22"/>
        </w:rPr>
        <w:t>, se sont réunis les membres du Conseil Municipal (ou autre assemblée), sous la présidence de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</w:t>
      </w:r>
      <w:r w:rsidRPr="00521D67">
        <w:rPr>
          <w:rFonts w:asciiTheme="minorHAnsi" w:hAnsiTheme="minorHAnsi" w:cstheme="minorHAnsi"/>
          <w:sz w:val="22"/>
        </w:rPr>
        <w:t>,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présents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absent(s) excusé(s)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Le secrétariat a été assuré par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</w:t>
      </w:r>
    </w:p>
    <w:p w:rsid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>Vu le Code général des collectivités territoriales ;</w:t>
      </w:r>
    </w:p>
    <w:p w:rsid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>Vu le code général de la fonct</w:t>
      </w:r>
      <w:r w:rsidR="00AB01AE">
        <w:rPr>
          <w:rFonts w:asciiTheme="minorHAnsi" w:hAnsiTheme="minorHAnsi" w:cstheme="minorHAnsi"/>
          <w:sz w:val="22"/>
        </w:rPr>
        <w:t>ion publique, et notamment ses</w:t>
      </w:r>
      <w:r w:rsidRPr="0093193D">
        <w:rPr>
          <w:rFonts w:asciiTheme="minorHAnsi" w:hAnsiTheme="minorHAnsi" w:cstheme="minorHAnsi"/>
          <w:sz w:val="22"/>
        </w:rPr>
        <w:t xml:space="preserve"> article</w:t>
      </w:r>
      <w:r w:rsidR="00AB01AE">
        <w:rPr>
          <w:rFonts w:asciiTheme="minorHAnsi" w:hAnsiTheme="minorHAnsi" w:cstheme="minorHAnsi"/>
          <w:sz w:val="22"/>
        </w:rPr>
        <w:t>s</w:t>
      </w:r>
      <w:r w:rsidR="00B85C8D">
        <w:rPr>
          <w:rFonts w:asciiTheme="minorHAnsi" w:hAnsiTheme="minorHAnsi" w:cstheme="minorHAnsi"/>
          <w:sz w:val="22"/>
        </w:rPr>
        <w:t xml:space="preserve"> L. 332-8.2</w:t>
      </w:r>
      <w:r w:rsidRPr="0093193D">
        <w:rPr>
          <w:rFonts w:asciiTheme="minorHAnsi" w:hAnsiTheme="minorHAnsi" w:cstheme="minorHAnsi"/>
          <w:sz w:val="22"/>
        </w:rPr>
        <w:t>°</w:t>
      </w:r>
      <w:r w:rsidR="00AB01AE">
        <w:rPr>
          <w:rFonts w:asciiTheme="minorHAnsi" w:hAnsiTheme="minorHAnsi" w:cstheme="minorHAnsi"/>
          <w:sz w:val="22"/>
        </w:rPr>
        <w:t xml:space="preserve">et L. 313-1 ; 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bCs/>
          <w:sz w:val="22"/>
        </w:rPr>
        <w:t xml:space="preserve">Vu le décret n° 88-145 du 15 février 1988 pris pour l'application de l'article 136 de la loi du 26 janvier 1984 modifiée portant dispositions statutaires relatives à la fonction publique territoriale et relatif aux agents contractuels de la fonction publique territoriale ; </w:t>
      </w:r>
    </w:p>
    <w:p w:rsidR="0093193D" w:rsidRPr="0093193D" w:rsidRDefault="0093193D" w:rsidP="0093193D">
      <w:pPr>
        <w:rPr>
          <w:rFonts w:asciiTheme="minorHAnsi" w:hAnsiTheme="minorHAnsi" w:cstheme="minorHAnsi"/>
          <w:bCs/>
          <w:sz w:val="22"/>
        </w:rPr>
      </w:pPr>
      <w:r w:rsidRPr="0093193D">
        <w:rPr>
          <w:rFonts w:asciiTheme="minorHAnsi" w:hAnsiTheme="minorHAnsi" w:cstheme="minorHAnsi"/>
          <w:bCs/>
          <w:sz w:val="22"/>
        </w:rPr>
        <w:t>Vu le décret n° 2019-1414 du 19 décembre 2019 relatif à la procédure de recrutement pour pourvoir les emplois permanents de la fonction publique ouverts aux agents contractuels ;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Sur le rapport </w:t>
      </w:r>
      <w:r>
        <w:rPr>
          <w:rFonts w:asciiTheme="minorHAnsi" w:hAnsiTheme="minorHAnsi" w:cstheme="minorHAnsi"/>
          <w:sz w:val="22"/>
        </w:rPr>
        <w:t xml:space="preserve">de </w:t>
      </w:r>
      <w:r w:rsidRPr="0093193D">
        <w:rPr>
          <w:rFonts w:asciiTheme="minorHAnsi" w:hAnsiTheme="minorHAnsi" w:cstheme="minorHAnsi"/>
          <w:sz w:val="22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  <w:sz w:val="22"/>
        </w:rPr>
        <w:t xml:space="preserve"> </w:t>
      </w:r>
      <w:r w:rsidRPr="0093193D">
        <w:rPr>
          <w:rFonts w:asciiTheme="minorHAnsi" w:hAnsiTheme="minorHAnsi" w:cstheme="minorHAnsi"/>
          <w:sz w:val="22"/>
        </w:rPr>
        <w:t>et après en avoir délibéré ;</w:t>
      </w:r>
    </w:p>
    <w:p w:rsid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rPr>
          <w:rFonts w:asciiTheme="minorHAnsi" w:hAnsiTheme="minorHAnsi" w:cstheme="minorHAnsi"/>
          <w:b/>
          <w:sz w:val="22"/>
        </w:rPr>
      </w:pPr>
      <w:r w:rsidRPr="0093193D">
        <w:rPr>
          <w:rFonts w:asciiTheme="minorHAnsi" w:hAnsiTheme="minorHAnsi" w:cstheme="minorHAnsi"/>
          <w:b/>
          <w:sz w:val="22"/>
        </w:rPr>
        <w:t>DECIDE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pStyle w:val="Paragraphedeliste"/>
        <w:numPr>
          <w:ilvl w:val="0"/>
          <w:numId w:val="6"/>
        </w:numPr>
        <w:tabs>
          <w:tab w:val="num" w:pos="720"/>
        </w:tabs>
        <w:rPr>
          <w:rFonts w:asciiTheme="minorHAnsi" w:hAnsiTheme="minorHAnsi" w:cstheme="minorHAnsi"/>
          <w:sz w:val="22"/>
          <w:highlight w:val="yellow"/>
        </w:rPr>
      </w:pPr>
      <w:r w:rsidRPr="0093193D">
        <w:rPr>
          <w:rFonts w:asciiTheme="minorHAnsi" w:hAnsiTheme="minorHAnsi" w:cstheme="minorHAnsi"/>
          <w:sz w:val="22"/>
        </w:rPr>
        <w:t xml:space="preserve">La création à compter du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</w:t>
      </w:r>
      <w:r w:rsidRPr="0093193D">
        <w:rPr>
          <w:rFonts w:asciiTheme="minorHAnsi" w:hAnsiTheme="minorHAnsi" w:cstheme="minorHAnsi"/>
          <w:sz w:val="22"/>
        </w:rPr>
        <w:t xml:space="preserve">d'un emploi de </w:t>
      </w:r>
      <w:r w:rsidRPr="0093193D">
        <w:rPr>
          <w:rFonts w:asciiTheme="minorHAnsi" w:hAnsiTheme="minorHAnsi" w:cstheme="minorHAnsi"/>
          <w:sz w:val="22"/>
          <w:highlight w:val="yellow"/>
        </w:rPr>
        <w:t xml:space="preserve">………………… </w:t>
      </w:r>
      <w:r w:rsidRPr="0093193D">
        <w:rPr>
          <w:rFonts w:asciiTheme="minorHAnsi" w:hAnsiTheme="minorHAnsi" w:cstheme="minorHAnsi"/>
          <w:i/>
          <w:iCs/>
          <w:sz w:val="22"/>
          <w:highlight w:val="yellow"/>
        </w:rPr>
        <w:t>(préciser l’in</w:t>
      </w:r>
      <w:r w:rsidR="00F6307D">
        <w:rPr>
          <w:rFonts w:asciiTheme="minorHAnsi" w:hAnsiTheme="minorHAnsi" w:cstheme="minorHAnsi"/>
          <w:i/>
          <w:iCs/>
          <w:sz w:val="22"/>
          <w:highlight w:val="yellow"/>
        </w:rPr>
        <w:t>titulé du poste</w:t>
      </w:r>
      <w:r w:rsidRPr="0093193D">
        <w:rPr>
          <w:rFonts w:asciiTheme="minorHAnsi" w:hAnsiTheme="minorHAnsi" w:cstheme="minorHAnsi"/>
          <w:i/>
          <w:sz w:val="22"/>
          <w:highlight w:val="yellow"/>
        </w:rPr>
        <w:t>)</w:t>
      </w:r>
      <w:r w:rsidRPr="0093193D">
        <w:rPr>
          <w:rFonts w:asciiTheme="minorHAnsi" w:hAnsiTheme="minorHAnsi" w:cstheme="minorHAnsi"/>
          <w:sz w:val="22"/>
        </w:rPr>
        <w:t xml:space="preserve"> à temps </w:t>
      </w:r>
      <w:r w:rsidRPr="0093193D">
        <w:rPr>
          <w:rFonts w:asciiTheme="minorHAnsi" w:hAnsiTheme="minorHAnsi" w:cstheme="minorHAnsi"/>
          <w:sz w:val="22"/>
          <w:highlight w:val="yellow"/>
        </w:rPr>
        <w:t>complet (ou à temps non complet pour ………… heures hebdomadaires)</w:t>
      </w:r>
      <w:r w:rsidRPr="0093193D">
        <w:rPr>
          <w:rFonts w:asciiTheme="minorHAnsi" w:hAnsiTheme="minorHAnsi" w:cstheme="minorHAnsi"/>
          <w:sz w:val="22"/>
        </w:rPr>
        <w:t xml:space="preserve"> pour exercer les missions ou fonctions suivantes </w:t>
      </w:r>
      <w:r w:rsidRPr="0093193D">
        <w:rPr>
          <w:rFonts w:asciiTheme="minorHAnsi" w:hAnsiTheme="minorHAnsi" w:cstheme="minorHAnsi"/>
          <w:sz w:val="22"/>
          <w:highlight w:val="yellow"/>
        </w:rPr>
        <w:t>(catégorie, précisions quant au profil du poste et à la définition des fonctions qui s’y attachent) : …………………………………………………………..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Cet emploi sera occupé par un fonctionnaire. </w:t>
      </w:r>
    </w:p>
    <w:p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Toutefois, en cas de recherche infructueuse de candidats statutaires, il pourra être pourvu par un agent contractuel de droit public sur la </w:t>
      </w:r>
      <w:r w:rsidR="00B85C8D">
        <w:rPr>
          <w:rFonts w:asciiTheme="minorHAnsi" w:hAnsiTheme="minorHAnsi" w:cstheme="minorHAnsi"/>
          <w:sz w:val="22"/>
        </w:rPr>
        <w:t>base de l’article L. 332-8-2</w:t>
      </w:r>
      <w:r>
        <w:rPr>
          <w:rFonts w:asciiTheme="minorHAnsi" w:hAnsiTheme="minorHAnsi" w:cstheme="minorHAnsi"/>
          <w:sz w:val="22"/>
        </w:rPr>
        <w:t>° précité ;</w:t>
      </w:r>
    </w:p>
    <w:p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Il pourra être recruté par voie de contrat à durée déterminée de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…………………… (maximum 3 ans)</w:t>
      </w:r>
      <w:r w:rsidRPr="0093193D">
        <w:rPr>
          <w:rFonts w:asciiTheme="minorHAnsi" w:hAnsiTheme="minorHAnsi" w:cstheme="minorHAnsi"/>
          <w:sz w:val="22"/>
        </w:rPr>
        <w:t xml:space="preserve"> compte tenu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……………………………</w:t>
      </w:r>
      <w:proofErr w:type="gramStart"/>
      <w:r w:rsidRPr="0093193D">
        <w:rPr>
          <w:rFonts w:asciiTheme="minorHAnsi" w:hAnsiTheme="minorHAnsi" w:cstheme="minorHAnsi"/>
          <w:sz w:val="22"/>
          <w:highlight w:val="yellow"/>
        </w:rPr>
        <w:t>…(</w:t>
      </w:r>
      <w:proofErr w:type="gramEnd"/>
      <w:r w:rsidRPr="0093193D">
        <w:rPr>
          <w:rFonts w:asciiTheme="minorHAnsi" w:hAnsiTheme="minorHAnsi" w:cstheme="minorHAnsi"/>
          <w:sz w:val="22"/>
          <w:highlight w:val="yellow"/>
        </w:rPr>
        <w:t>exposer les motifs du recours à un agent contractuel de droit public en justif</w:t>
      </w:r>
      <w:r>
        <w:rPr>
          <w:rFonts w:asciiTheme="minorHAnsi" w:hAnsiTheme="minorHAnsi" w:cstheme="minorHAnsi"/>
          <w:sz w:val="22"/>
          <w:highlight w:val="yellow"/>
        </w:rPr>
        <w:t xml:space="preserve">iant l’application de </w:t>
      </w:r>
      <w:r w:rsidR="00B85C8D">
        <w:rPr>
          <w:rFonts w:asciiTheme="minorHAnsi" w:hAnsiTheme="minorHAnsi" w:cstheme="minorHAnsi"/>
          <w:sz w:val="22"/>
          <w:highlight w:val="yellow"/>
        </w:rPr>
        <w:t>l’article L. 332-8-2</w:t>
      </w:r>
      <w:r w:rsidRPr="0093193D">
        <w:rPr>
          <w:rFonts w:asciiTheme="minorHAnsi" w:hAnsiTheme="minorHAnsi" w:cstheme="minorHAnsi"/>
          <w:sz w:val="22"/>
          <w:highlight w:val="yellow"/>
        </w:rPr>
        <w:t>°)</w:t>
      </w:r>
    </w:p>
    <w:p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lastRenderedPageBreak/>
        <w:t xml:space="preserve">Le contrat sera renouvelable par reconduction expresse. La durée totale des contrats en CDD ne pourra excéder 6 ans. A l’issue de cette période maximale de 6 ans, le contrat de l’agent sera reconduit pour une durée indéterminée. </w:t>
      </w:r>
    </w:p>
    <w:p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:rsidR="0093193D" w:rsidRPr="0093193D" w:rsidRDefault="0093193D" w:rsidP="0093193D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  <w:highlight w:val="yellow"/>
        </w:rPr>
      </w:pPr>
      <w:r w:rsidRPr="0093193D">
        <w:rPr>
          <w:rFonts w:asciiTheme="minorHAnsi" w:hAnsiTheme="minorHAnsi" w:cstheme="minorHAnsi"/>
          <w:sz w:val="22"/>
        </w:rPr>
        <w:t xml:space="preserve">L’agent devra justifier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…………………………………</w:t>
      </w:r>
      <w:proofErr w:type="gramStart"/>
      <w:r w:rsidRPr="0093193D">
        <w:rPr>
          <w:rFonts w:asciiTheme="minorHAnsi" w:hAnsiTheme="minorHAnsi" w:cstheme="minorHAnsi"/>
          <w:sz w:val="22"/>
          <w:highlight w:val="yellow"/>
        </w:rPr>
        <w:t>…(</w:t>
      </w:r>
      <w:proofErr w:type="gramEnd"/>
      <w:r w:rsidRPr="0093193D">
        <w:rPr>
          <w:rFonts w:asciiTheme="minorHAnsi" w:hAnsiTheme="minorHAnsi" w:cstheme="minorHAnsi"/>
          <w:sz w:val="22"/>
          <w:highlight w:val="yellow"/>
        </w:rPr>
        <w:t>mentionner les conditions particulières exigées des candidats tels que le niveau scolaire, la possession d’un diplôme, une condition d’expérience professionnelle)</w:t>
      </w:r>
      <w:r w:rsidRPr="0093193D">
        <w:rPr>
          <w:rFonts w:asciiTheme="minorHAnsi" w:hAnsiTheme="minorHAnsi" w:cstheme="minorHAnsi"/>
          <w:sz w:val="22"/>
        </w:rPr>
        <w:t xml:space="preserve"> et sa rémunération sera calculée, compte tenu de la nature des fonctions à exercer assimilées à un emploi de catégorie </w:t>
      </w:r>
      <w:r w:rsidRPr="0093193D">
        <w:rPr>
          <w:rFonts w:asciiTheme="minorHAnsi" w:hAnsiTheme="minorHAnsi" w:cstheme="minorHAnsi"/>
          <w:sz w:val="22"/>
          <w:highlight w:val="yellow"/>
        </w:rPr>
        <w:t>…… (A, B ou C),</w:t>
      </w:r>
      <w:r w:rsidRPr="0093193D">
        <w:rPr>
          <w:rFonts w:asciiTheme="minorHAnsi" w:hAnsiTheme="minorHAnsi" w:cstheme="minorHAnsi"/>
          <w:sz w:val="22"/>
        </w:rPr>
        <w:t xml:space="preserve"> par référence à l’indice brut </w:t>
      </w:r>
      <w:r w:rsidRPr="0093193D">
        <w:rPr>
          <w:rFonts w:asciiTheme="minorHAnsi" w:hAnsiTheme="minorHAnsi" w:cstheme="minorHAnsi"/>
          <w:sz w:val="22"/>
          <w:highlight w:val="yellow"/>
        </w:rPr>
        <w:t>……</w:t>
      </w:r>
      <w:r w:rsidRPr="0093193D">
        <w:rPr>
          <w:rFonts w:asciiTheme="minorHAnsi" w:hAnsiTheme="minorHAnsi" w:cstheme="minorHAnsi"/>
          <w:sz w:val="22"/>
        </w:rPr>
        <w:t xml:space="preserve">de la grille indiciaire des </w:t>
      </w:r>
      <w:r w:rsidRPr="0093193D">
        <w:rPr>
          <w:rFonts w:asciiTheme="minorHAnsi" w:hAnsiTheme="minorHAnsi" w:cstheme="minorHAnsi"/>
          <w:sz w:val="22"/>
          <w:highlight w:val="yellow"/>
        </w:rPr>
        <w:t>………… (préciser le grade/cadre d’emplois de référence).</w:t>
      </w:r>
    </w:p>
    <w:p w:rsid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Pr="00B12A2A" w:rsidRDefault="00E36CAE" w:rsidP="00E36CAE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E36CAE">
        <w:rPr>
          <w:rFonts w:asciiTheme="minorHAnsi" w:hAnsiTheme="minorHAnsi" w:cstheme="minorHAnsi"/>
          <w:sz w:val="22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  <w:sz w:val="22"/>
        </w:rPr>
        <w:t xml:space="preserve"> </w:t>
      </w:r>
      <w:r w:rsidR="00521D67" w:rsidRPr="00B12A2A">
        <w:rPr>
          <w:rFonts w:asciiTheme="minorHAnsi" w:hAnsiTheme="minorHAnsi" w:cstheme="minorHAnsi"/>
          <w:sz w:val="22"/>
        </w:rPr>
        <w:t>est chargé de recr</w:t>
      </w:r>
      <w:r w:rsidR="00B12A2A">
        <w:rPr>
          <w:rFonts w:asciiTheme="minorHAnsi" w:hAnsiTheme="minorHAnsi" w:cstheme="minorHAnsi"/>
          <w:sz w:val="22"/>
        </w:rPr>
        <w:t>uter l’agent affecté à ce poste ;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Pr="00B12A2A" w:rsidRDefault="00521D67" w:rsidP="00B12A2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12A2A">
        <w:rPr>
          <w:rFonts w:asciiTheme="minorHAnsi" w:hAnsiTheme="minorHAnsi" w:cstheme="minorHAnsi"/>
          <w:sz w:val="22"/>
        </w:rPr>
        <w:t>les crédits nécessaires à la rémunération et aux charges de l’agent seront inscrits au budget aux chapitres</w:t>
      </w:r>
      <w:r w:rsidR="00B12A2A">
        <w:rPr>
          <w:rFonts w:asciiTheme="minorHAnsi" w:hAnsiTheme="minorHAnsi" w:cstheme="minorHAnsi"/>
          <w:sz w:val="22"/>
        </w:rPr>
        <w:t xml:space="preserve"> et articles prévus à cet effet ;</w:t>
      </w:r>
    </w:p>
    <w:p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:rsidR="00521D67" w:rsidRDefault="00521D67" w:rsidP="00B12A2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12A2A">
        <w:rPr>
          <w:rFonts w:asciiTheme="minorHAnsi" w:hAnsiTheme="minorHAnsi" w:cstheme="minorHAnsi"/>
          <w:sz w:val="22"/>
        </w:rPr>
        <w:t>le tableau des emploi</w:t>
      </w:r>
      <w:r w:rsidR="00B12A2A">
        <w:rPr>
          <w:rFonts w:asciiTheme="minorHAnsi" w:hAnsiTheme="minorHAnsi" w:cstheme="minorHAnsi"/>
          <w:sz w:val="22"/>
        </w:rPr>
        <w:t>s</w:t>
      </w:r>
      <w:r w:rsidRPr="00B12A2A">
        <w:rPr>
          <w:rFonts w:asciiTheme="minorHAnsi" w:hAnsiTheme="minorHAnsi" w:cstheme="minorHAnsi"/>
          <w:sz w:val="22"/>
        </w:rPr>
        <w:t xml:space="preserve"> sera modifié.</w:t>
      </w:r>
    </w:p>
    <w:p w:rsidR="00417D9A" w:rsidRDefault="00417D9A" w:rsidP="00417D9A">
      <w:pPr>
        <w:rPr>
          <w:rFonts w:asciiTheme="minorHAnsi" w:hAnsiTheme="minorHAnsi" w:cstheme="minorHAnsi"/>
          <w:sz w:val="22"/>
        </w:rPr>
      </w:pPr>
    </w:p>
    <w:p w:rsidR="0093193D" w:rsidRDefault="0093193D" w:rsidP="00417D9A">
      <w:pPr>
        <w:rPr>
          <w:rFonts w:asciiTheme="minorHAnsi" w:hAnsiTheme="minorHAnsi" w:cstheme="minorHAnsi"/>
          <w:sz w:val="22"/>
        </w:rPr>
      </w:pPr>
    </w:p>
    <w:p w:rsidR="00417D9A" w:rsidRDefault="00417D9A" w:rsidP="00417D9A">
      <w:pPr>
        <w:rPr>
          <w:rFonts w:asciiTheme="minorHAnsi" w:hAnsiTheme="minorHAnsi" w:cstheme="minorHAnsi"/>
          <w:b/>
          <w:sz w:val="22"/>
        </w:rPr>
      </w:pPr>
      <w:r w:rsidRPr="00417D9A">
        <w:rPr>
          <w:rFonts w:asciiTheme="minorHAnsi" w:hAnsiTheme="minorHAnsi" w:cstheme="minorHAnsi"/>
          <w:b/>
          <w:sz w:val="22"/>
        </w:rPr>
        <w:t xml:space="preserve">Adopté à </w:t>
      </w:r>
      <w:r w:rsidRPr="00417D9A">
        <w:rPr>
          <w:rFonts w:asciiTheme="minorHAnsi" w:hAnsiTheme="minorHAnsi" w:cstheme="minorHAnsi"/>
          <w:b/>
          <w:sz w:val="22"/>
          <w:highlight w:val="yellow"/>
        </w:rPr>
        <w:t>…………..</w:t>
      </w:r>
      <w:r w:rsidRPr="00417D9A">
        <w:rPr>
          <w:rFonts w:asciiTheme="minorHAnsi" w:hAnsiTheme="minorHAnsi" w:cstheme="minorHAnsi"/>
          <w:b/>
          <w:sz w:val="22"/>
        </w:rPr>
        <w:t xml:space="preserve"> </w:t>
      </w:r>
      <w:proofErr w:type="gramStart"/>
      <w:r w:rsidRPr="00417D9A">
        <w:rPr>
          <w:rFonts w:asciiTheme="minorHAnsi" w:hAnsiTheme="minorHAnsi" w:cstheme="minorHAnsi"/>
          <w:b/>
          <w:sz w:val="22"/>
        </w:rPr>
        <w:t>des</w:t>
      </w:r>
      <w:proofErr w:type="gramEnd"/>
      <w:r w:rsidRPr="00417D9A">
        <w:rPr>
          <w:rFonts w:asciiTheme="minorHAnsi" w:hAnsiTheme="minorHAnsi" w:cstheme="minorHAnsi"/>
          <w:b/>
          <w:sz w:val="22"/>
        </w:rPr>
        <w:t xml:space="preserve"> membres présents</w:t>
      </w:r>
    </w:p>
    <w:p w:rsidR="00873673" w:rsidRDefault="00873673" w:rsidP="00417D9A">
      <w:pPr>
        <w:rPr>
          <w:rFonts w:asciiTheme="minorHAnsi" w:hAnsiTheme="minorHAnsi" w:cstheme="minorHAnsi"/>
          <w:b/>
          <w:sz w:val="22"/>
        </w:rPr>
      </w:pPr>
    </w:p>
    <w:p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C86791">
        <w:rPr>
          <w:rFonts w:ascii="Calibri" w:hAnsi="Calibri" w:cs="Calibri"/>
          <w:sz w:val="22"/>
          <w:szCs w:val="22"/>
        </w:rPr>
        <w:t xml:space="preserve">Fait à </w:t>
      </w:r>
      <w:r w:rsidRPr="00C86791">
        <w:rPr>
          <w:rFonts w:ascii="Calibri" w:hAnsi="Calibri" w:cs="Calibri"/>
          <w:sz w:val="22"/>
          <w:szCs w:val="22"/>
          <w:highlight w:val="yellow"/>
        </w:rPr>
        <w:t>.........................</w:t>
      </w:r>
      <w:r w:rsidRPr="00C86791">
        <w:rPr>
          <w:rFonts w:ascii="Calibri" w:hAnsi="Calibri" w:cs="Calibri"/>
          <w:sz w:val="22"/>
          <w:szCs w:val="22"/>
        </w:rPr>
        <w:t xml:space="preserve">, le </w:t>
      </w:r>
      <w:r w:rsidRPr="00C86791">
        <w:rPr>
          <w:rFonts w:ascii="Calibri" w:hAnsi="Calibri" w:cs="Calibri"/>
          <w:sz w:val="22"/>
          <w:szCs w:val="22"/>
          <w:highlight w:val="yellow"/>
        </w:rPr>
        <w:t>..../..../....</w:t>
      </w:r>
    </w:p>
    <w:p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:rsidR="00873673" w:rsidRPr="00C86791" w:rsidRDefault="00E36CAE" w:rsidP="00873673">
      <w:pPr>
        <w:ind w:left="5529"/>
        <w:rPr>
          <w:rFonts w:ascii="Calibri" w:hAnsi="Calibri" w:cs="Calibri"/>
          <w:sz w:val="22"/>
          <w:szCs w:val="22"/>
        </w:rPr>
      </w:pPr>
      <w:r w:rsidRPr="00E36CAE">
        <w:rPr>
          <w:rFonts w:ascii="Calibri" w:hAnsi="Calibri" w:cs="Calibri"/>
          <w:sz w:val="22"/>
          <w:szCs w:val="22"/>
          <w:highlight w:val="yellow"/>
        </w:rPr>
        <w:t>Madame la Maire / Monsieur le Maire / Madame la Présidente / Monsieur le Président</w:t>
      </w:r>
      <w:r w:rsidR="00873673" w:rsidRPr="00E36CAE">
        <w:rPr>
          <w:rFonts w:ascii="Calibri" w:hAnsi="Calibri" w:cs="Calibri"/>
          <w:sz w:val="22"/>
          <w:szCs w:val="22"/>
          <w:highlight w:val="yellow"/>
        </w:rPr>
        <w:t>,</w:t>
      </w:r>
    </w:p>
    <w:p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D95A6C">
        <w:rPr>
          <w:rFonts w:ascii="Calibri" w:hAnsi="Calibri" w:cs="Calibri"/>
          <w:sz w:val="22"/>
          <w:szCs w:val="22"/>
          <w:highlight w:val="yellow"/>
        </w:rPr>
        <w:t>(</w:t>
      </w:r>
      <w:proofErr w:type="gramStart"/>
      <w:r w:rsidRPr="00D95A6C">
        <w:rPr>
          <w:rFonts w:ascii="Calibri" w:hAnsi="Calibri" w:cs="Calibri"/>
          <w:sz w:val="22"/>
          <w:szCs w:val="22"/>
          <w:highlight w:val="yellow"/>
        </w:rPr>
        <w:t>nom</w:t>
      </w:r>
      <w:proofErr w:type="gramEnd"/>
      <w:r w:rsidRPr="00D95A6C">
        <w:rPr>
          <w:rFonts w:ascii="Calibri" w:hAnsi="Calibri" w:cs="Calibri"/>
          <w:sz w:val="22"/>
          <w:szCs w:val="22"/>
          <w:highlight w:val="yellow"/>
        </w:rPr>
        <w:t>, prénom et qualité lisible)</w:t>
      </w: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:rsidR="00EF6F94" w:rsidRPr="00EF6F94" w:rsidRDefault="00E36CAE" w:rsidP="00EF6F9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E36CAE">
        <w:rPr>
          <w:rFonts w:asciiTheme="minorHAnsi" w:hAnsiTheme="minorHAnsi" w:cstheme="minorHAnsi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</w:rPr>
        <w:t xml:space="preserve"> </w:t>
      </w:r>
      <w:r w:rsidR="00EF6F94" w:rsidRPr="00EF6F94">
        <w:rPr>
          <w:rFonts w:asciiTheme="minorHAnsi" w:hAnsiTheme="minorHAnsi" w:cstheme="minorHAnsi"/>
        </w:rPr>
        <w:t>certifie sous sa responsabilité le caract</w:t>
      </w:r>
      <w:r w:rsidR="007512C6">
        <w:rPr>
          <w:rFonts w:asciiTheme="minorHAnsi" w:hAnsiTheme="minorHAnsi" w:cstheme="minorHAnsi"/>
        </w:rPr>
        <w:t xml:space="preserve">ère exécutoire de cet acte et </w:t>
      </w:r>
      <w:r w:rsidR="00EF6F94" w:rsidRPr="00EF6F94">
        <w:rPr>
          <w:rFonts w:asciiTheme="minorHAnsi" w:hAnsiTheme="minorHAnsi" w:cstheme="minorHAnsi"/>
        </w:rPr>
        <w:t xml:space="preserve">informe que la présente délibération peut faire l’objet d’un recours pour excès de pouvoir devant le Tribunal Administratif de Toulouse dans un délai de 2 mois, à compter de la présente publication, par courrier postal (68 rue Raymond IV, BP 7007, 31068 Toulouse Cedex 7 ; Téléphone : 05 62 73 57 57 ; Fax : 05 62 73 57 40) ou par le biais de l’application informatique </w:t>
      </w:r>
      <w:proofErr w:type="spellStart"/>
      <w:r w:rsidR="00EF6F94" w:rsidRPr="00EF6F94">
        <w:rPr>
          <w:rFonts w:asciiTheme="minorHAnsi" w:hAnsiTheme="minorHAnsi" w:cstheme="minorHAnsi"/>
        </w:rPr>
        <w:t>Télérecours</w:t>
      </w:r>
      <w:proofErr w:type="spellEnd"/>
      <w:r w:rsidR="00EF6F94" w:rsidRPr="00EF6F94">
        <w:rPr>
          <w:rFonts w:asciiTheme="minorHAnsi" w:hAnsiTheme="minorHAnsi" w:cstheme="minorHAnsi"/>
        </w:rPr>
        <w:t>, accessible par le lien suiv</w:t>
      </w:r>
      <w:r w:rsidR="00A750FA">
        <w:rPr>
          <w:rFonts w:asciiTheme="minorHAnsi" w:hAnsiTheme="minorHAnsi" w:cstheme="minorHAnsi"/>
        </w:rPr>
        <w:t xml:space="preserve">ant : </w:t>
      </w:r>
      <w:hyperlink r:id="rId8" w:history="1">
        <w:r w:rsidR="00A750FA" w:rsidRPr="00F5488A">
          <w:rPr>
            <w:rStyle w:val="Lienhypertexte"/>
            <w:rFonts w:asciiTheme="minorHAnsi" w:hAnsiTheme="minorHAnsi" w:cstheme="minorHAnsi"/>
          </w:rPr>
          <w:t>http://www.telerecours.fr</w:t>
        </w:r>
      </w:hyperlink>
      <w:r w:rsidR="00A750FA">
        <w:rPr>
          <w:rFonts w:asciiTheme="minorHAnsi" w:hAnsiTheme="minorHAnsi" w:cstheme="minorHAnsi"/>
        </w:rPr>
        <w:t xml:space="preserve">. </w:t>
      </w:r>
    </w:p>
    <w:sectPr w:rsidR="00EF6F94" w:rsidRPr="00EF6F94" w:rsidSect="00521D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9D" w:rsidRDefault="00512A9D" w:rsidP="00521D67">
      <w:r>
        <w:separator/>
      </w:r>
    </w:p>
  </w:endnote>
  <w:endnote w:type="continuationSeparator" w:id="0">
    <w:p w:rsidR="00512A9D" w:rsidRDefault="00512A9D" w:rsidP="005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Default="002202B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FFB" w:rsidRPr="00C86791" w:rsidRDefault="00FD5FFB" w:rsidP="00FD5FFB">
    <w:pPr>
      <w:pStyle w:val="Pieddepage"/>
      <w:jc w:val="center"/>
      <w:rPr>
        <w:rFonts w:ascii="Calibri" w:hAnsi="Calibri" w:cs="Calibri"/>
        <w:sz w:val="10"/>
        <w:szCs w:val="10"/>
      </w:rPr>
    </w:pPr>
    <w:r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632771" wp14:editId="1DED02E1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3.4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" strokecolor="#7f7f7f [1612]" strokeweight="2.5pt"/>
          </w:pict>
        </mc:Fallback>
      </mc:AlternateContent>
    </w:r>
  </w:p>
  <w:p w:rsidR="00FD5FFB" w:rsidRPr="00FD5FFB" w:rsidRDefault="00FD5FFB" w:rsidP="00FD5FFB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F6307D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F6307D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Pr="00715C9B" w:rsidRDefault="002202B6" w:rsidP="002202B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FF200E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FF200E">
        <w:rPr>
          <w:noProof/>
        </w:rPr>
        <w:t>2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:rsidR="002202B6" w:rsidRPr="00715C9B" w:rsidRDefault="002202B6" w:rsidP="002202B6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20788D2" wp14:editId="3618B9C1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DsQDTN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2202B6" w:rsidRPr="00715C9B" w:rsidRDefault="002202B6" w:rsidP="002202B6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:rsidR="00BD781D" w:rsidRPr="002202B6" w:rsidRDefault="002202B6" w:rsidP="002202B6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9D" w:rsidRDefault="00512A9D" w:rsidP="00521D67">
      <w:r>
        <w:separator/>
      </w:r>
    </w:p>
  </w:footnote>
  <w:footnote w:type="continuationSeparator" w:id="0">
    <w:p w:rsidR="00512A9D" w:rsidRDefault="00512A9D" w:rsidP="00521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Default="002202B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2B6" w:rsidRDefault="002202B6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D67" w:rsidRDefault="00521D67" w:rsidP="00521D67">
    <w:pPr>
      <w:pStyle w:val="En-tte"/>
      <w:jc w:val="center"/>
      <w:rPr>
        <w:rFonts w:asciiTheme="minorHAnsi" w:hAnsiTheme="minorHAnsi" w:cstheme="minorHAnsi"/>
        <w:sz w:val="24"/>
      </w:rPr>
    </w:pPr>
    <w:r w:rsidRPr="00521D67">
      <w:rPr>
        <w:rFonts w:asciiTheme="minorHAnsi" w:hAnsiTheme="minorHAnsi" w:cstheme="minorHAnsi"/>
        <w:sz w:val="24"/>
        <w:highlight w:val="yellow"/>
      </w:rPr>
      <w:t>Logo / en-tête collectivité</w:t>
    </w:r>
  </w:p>
  <w:p w:rsidR="00521D67" w:rsidRDefault="00521D67" w:rsidP="00521D67">
    <w:pPr>
      <w:pStyle w:val="En-tte"/>
      <w:jc w:val="center"/>
    </w:pPr>
    <w:r w:rsidRPr="00521D67">
      <w:rPr>
        <w:rFonts w:asciiTheme="minorHAnsi" w:hAnsiTheme="minorHAnsi" w:cstheme="minorHAnsi"/>
        <w:sz w:val="24"/>
        <w:highlight w:val="yellow"/>
      </w:rPr>
      <w:t>Modèle : délibération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0E555B"/>
    <w:multiLevelType w:val="hybridMultilevel"/>
    <w:tmpl w:val="80E2DEF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40A76"/>
    <w:multiLevelType w:val="hybridMultilevel"/>
    <w:tmpl w:val="3F143438"/>
    <w:lvl w:ilvl="0" w:tplc="00482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3C490F"/>
    <w:multiLevelType w:val="hybridMultilevel"/>
    <w:tmpl w:val="2F74E0E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B8612A"/>
    <w:multiLevelType w:val="hybridMultilevel"/>
    <w:tmpl w:val="CBA28DEA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6D57CC"/>
    <w:multiLevelType w:val="hybridMultilevel"/>
    <w:tmpl w:val="10981600"/>
    <w:lvl w:ilvl="0" w:tplc="D4A2D5E8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B894DEE"/>
    <w:multiLevelType w:val="hybridMultilevel"/>
    <w:tmpl w:val="E8E8C2C6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B537BE"/>
    <w:multiLevelType w:val="hybridMultilevel"/>
    <w:tmpl w:val="5B424BC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D67"/>
    <w:rsid w:val="002202B6"/>
    <w:rsid w:val="0036572C"/>
    <w:rsid w:val="00417D9A"/>
    <w:rsid w:val="004D33EF"/>
    <w:rsid w:val="00512A9D"/>
    <w:rsid w:val="00521D67"/>
    <w:rsid w:val="006D3884"/>
    <w:rsid w:val="007512C6"/>
    <w:rsid w:val="00873673"/>
    <w:rsid w:val="0093193D"/>
    <w:rsid w:val="009D7B23"/>
    <w:rsid w:val="00A365CE"/>
    <w:rsid w:val="00A527D3"/>
    <w:rsid w:val="00A750FA"/>
    <w:rsid w:val="00A96244"/>
    <w:rsid w:val="00AB01AE"/>
    <w:rsid w:val="00AF1986"/>
    <w:rsid w:val="00B06FD4"/>
    <w:rsid w:val="00B12A2A"/>
    <w:rsid w:val="00B85C8D"/>
    <w:rsid w:val="00BD781D"/>
    <w:rsid w:val="00C06E7C"/>
    <w:rsid w:val="00CB0811"/>
    <w:rsid w:val="00E31717"/>
    <w:rsid w:val="00E36CAE"/>
    <w:rsid w:val="00EF6F94"/>
    <w:rsid w:val="00F6307D"/>
    <w:rsid w:val="00FD5FFB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3193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3193D"/>
  </w:style>
  <w:style w:type="paragraph" w:styleId="Corpsdetexte2">
    <w:name w:val="Body Text 2"/>
    <w:basedOn w:val="Normal"/>
    <w:link w:val="Corpsdetexte2Car"/>
    <w:uiPriority w:val="99"/>
    <w:semiHidden/>
    <w:unhideWhenUsed/>
    <w:rsid w:val="0093193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19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3193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3193D"/>
  </w:style>
  <w:style w:type="paragraph" w:styleId="Corpsdetexte2">
    <w:name w:val="Body Text 2"/>
    <w:basedOn w:val="Normal"/>
    <w:link w:val="Corpsdetexte2Car"/>
    <w:uiPriority w:val="99"/>
    <w:semiHidden/>
    <w:unhideWhenUsed/>
    <w:rsid w:val="0093193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635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RECIO Manuel</cp:lastModifiedBy>
  <cp:revision>16</cp:revision>
  <dcterms:created xsi:type="dcterms:W3CDTF">2022-02-05T14:04:00Z</dcterms:created>
  <dcterms:modified xsi:type="dcterms:W3CDTF">2022-02-05T14:10:00Z</dcterms:modified>
</cp:coreProperties>
</file>