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49B0" w14:textId="77777777" w:rsidR="000B7DFA" w:rsidRDefault="000B7DFA" w:rsidP="00DD218F"/>
    <w:p w14:paraId="6CE7CE95" w14:textId="77777777" w:rsidR="00F80FCD" w:rsidRDefault="00F80FCD" w:rsidP="00DD218F"/>
    <w:p w14:paraId="13ED2EAE" w14:textId="77777777" w:rsidR="00DD218F" w:rsidRDefault="00DD218F" w:rsidP="00DD218F">
      <w:pPr>
        <w:pStyle w:val="titregrasencadr"/>
      </w:pPr>
    </w:p>
    <w:p w14:paraId="1410D618" w14:textId="77777777" w:rsidR="00BF19FE" w:rsidRDefault="00BF19FE" w:rsidP="00BF19FE">
      <w:pPr>
        <w:pStyle w:val="titregrasencadr"/>
        <w:rPr>
          <w:b w:val="0"/>
        </w:rPr>
      </w:pPr>
      <w:r>
        <w:t>Demande d’avis du Comité Social Territorial</w:t>
      </w:r>
    </w:p>
    <w:p w14:paraId="4DAD6824" w14:textId="77777777" w:rsidR="00DD218F" w:rsidRPr="00A362D2" w:rsidRDefault="00DD218F" w:rsidP="00DD218F">
      <w:pPr>
        <w:pStyle w:val="titregrasencadr"/>
      </w:pPr>
    </w:p>
    <w:p w14:paraId="10810CEA" w14:textId="77777777" w:rsidR="000C6B6A" w:rsidRDefault="000C6B6A" w:rsidP="00DD218F"/>
    <w:p w14:paraId="41D92CB2" w14:textId="77777777" w:rsidR="00BA2264" w:rsidRPr="003E0A5F" w:rsidRDefault="003B4938" w:rsidP="00B01D23">
      <w:pPr>
        <w:jc w:val="center"/>
        <w:rPr>
          <w:b/>
          <w:sz w:val="28"/>
        </w:rPr>
      </w:pPr>
      <w:r>
        <w:rPr>
          <w:b/>
          <w:sz w:val="28"/>
        </w:rPr>
        <w:t>Service commun</w:t>
      </w:r>
    </w:p>
    <w:p w14:paraId="439491A4" w14:textId="77777777" w:rsidR="000B7DFA" w:rsidRPr="003E0A5F" w:rsidRDefault="000B7DFA" w:rsidP="000B7DFA"/>
    <w:p w14:paraId="35A4066A" w14:textId="77777777" w:rsidR="009429E6" w:rsidRPr="003E0A5F" w:rsidRDefault="009429E6" w:rsidP="000B7DFA"/>
    <w:p w14:paraId="7096CF12" w14:textId="77777777" w:rsidR="009429E6" w:rsidRPr="003E0A5F" w:rsidRDefault="009429E6" w:rsidP="000B7DFA"/>
    <w:p w14:paraId="6492D914" w14:textId="77777777" w:rsidR="00B01D23" w:rsidRPr="006B0576" w:rsidRDefault="009429E6" w:rsidP="006B0576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709EB1B3" w14:textId="77777777" w:rsidR="00B01D23" w:rsidRPr="003E0A5F" w:rsidRDefault="00B01D23" w:rsidP="007F6D18">
      <w:pPr>
        <w:rPr>
          <w:sz w:val="24"/>
        </w:rPr>
      </w:pPr>
    </w:p>
    <w:p w14:paraId="13140D47" w14:textId="77777777" w:rsidR="003B4938" w:rsidRPr="00862368" w:rsidRDefault="003B4938" w:rsidP="007F6D18">
      <w:pPr>
        <w:framePr w:hSpace="141" w:wrap="around" w:vAnchor="text" w:hAnchor="margin" w:y="147"/>
        <w:rPr>
          <w:rFonts w:ascii="Calibri" w:hAnsi="Calibri" w:cs="Calibri"/>
          <w:bCs/>
        </w:rPr>
      </w:pPr>
      <w:r w:rsidRPr="00862368">
        <w:rPr>
          <w:rFonts w:ascii="Calibri" w:hAnsi="Calibri" w:cs="Calibri"/>
          <w:bCs/>
        </w:rPr>
        <w:t>Article L. 5211-4-2 du code général des collectivités territoriales</w:t>
      </w:r>
    </w:p>
    <w:p w14:paraId="034E09FB" w14:textId="77777777" w:rsidR="003B4938" w:rsidRPr="00862368" w:rsidRDefault="003B4938" w:rsidP="007F6D18">
      <w:pPr>
        <w:framePr w:hSpace="141" w:wrap="around" w:vAnchor="text" w:hAnchor="margin" w:y="147"/>
        <w:rPr>
          <w:rFonts w:ascii="Calibri" w:hAnsi="Calibri" w:cs="Calibri"/>
          <w:bCs/>
        </w:rPr>
      </w:pPr>
    </w:p>
    <w:p w14:paraId="63E1839A" w14:textId="5C4DCF74" w:rsidR="0028751F" w:rsidRDefault="003B4938" w:rsidP="007F6D18">
      <w:pPr>
        <w:rPr>
          <w:rFonts w:ascii="Calibri" w:hAnsi="Calibri" w:cs="Calibri"/>
          <w:bCs/>
        </w:rPr>
      </w:pPr>
      <w:r w:rsidRPr="003B4938">
        <w:rPr>
          <w:rFonts w:ascii="Calibri" w:hAnsi="Calibri" w:cs="Calibri"/>
          <w:bCs/>
          <w:highlight w:val="yellow"/>
        </w:rPr>
        <w:t>Modèle à utiliser</w:t>
      </w:r>
      <w:r w:rsidRPr="00862368">
        <w:rPr>
          <w:rFonts w:ascii="Calibri" w:hAnsi="Calibri" w:cs="Calibri"/>
          <w:bCs/>
        </w:rPr>
        <w:t xml:space="preserve"> en dehors d’un transfert de compétence, </w:t>
      </w:r>
      <w:r w:rsidR="00970CF6" w:rsidRPr="00862368">
        <w:rPr>
          <w:rFonts w:ascii="Calibri" w:hAnsi="Calibri" w:cs="Calibri"/>
          <w:bCs/>
        </w:rPr>
        <w:t>lorsqu’un</w:t>
      </w:r>
      <w:r w:rsidRPr="00862368">
        <w:rPr>
          <w:rFonts w:ascii="Calibri" w:hAnsi="Calibri" w:cs="Calibri"/>
          <w:bCs/>
        </w:rPr>
        <w:t xml:space="preserve"> établissement public de coopération intercommunale à fiscalité propre, une ou plusieurs de ses communes membres et, le cas échéant, un ou plusieurs des établissements publics rattachés à un ou plusieurs d’entre eux, se dotent de services communs, chargés de l’exercice de missions fonctionnelles ou opérationnelles.</w:t>
      </w:r>
    </w:p>
    <w:p w14:paraId="5D82853C" w14:textId="77777777" w:rsidR="003B4938" w:rsidRPr="003E0A5F" w:rsidRDefault="003B4938" w:rsidP="007F6D18">
      <w:pPr>
        <w:rPr>
          <w:b/>
          <w:sz w:val="24"/>
        </w:rPr>
      </w:pPr>
    </w:p>
    <w:p w14:paraId="733E3AEA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35672755" w14:textId="77777777" w:rsidR="00B01D23" w:rsidRPr="003E0A5F" w:rsidRDefault="00B01D23" w:rsidP="00B01D23">
      <w:pPr>
        <w:rPr>
          <w:sz w:val="24"/>
        </w:rPr>
      </w:pPr>
    </w:p>
    <w:p w14:paraId="515CB953" w14:textId="77777777" w:rsidR="00C2133F" w:rsidRPr="00E47615" w:rsidRDefault="009429E6" w:rsidP="00B01D23">
      <w:pPr>
        <w:spacing w:line="276" w:lineRule="auto"/>
      </w:pPr>
      <w:r w:rsidRPr="00E47615">
        <w:rPr>
          <w:b/>
        </w:rPr>
        <w:t>Collectivité </w:t>
      </w:r>
      <w:r w:rsidRPr="00E47615">
        <w:rPr>
          <w:b/>
          <w:highlight w:val="yellow"/>
        </w:rPr>
        <w:t>:</w:t>
      </w:r>
      <w:r w:rsidR="00B01D23" w:rsidRPr="00E47615">
        <w:rPr>
          <w:highlight w:val="yellow"/>
        </w:rPr>
        <w:t>…………………………………………………………………………………………………………..</w:t>
      </w:r>
    </w:p>
    <w:p w14:paraId="6D3E8FFF" w14:textId="77777777" w:rsidR="009429E6" w:rsidRPr="00E47615" w:rsidRDefault="00C2133F" w:rsidP="00B01D23">
      <w:pPr>
        <w:spacing w:line="276" w:lineRule="auto"/>
      </w:pPr>
      <w:r w:rsidRPr="00E47615">
        <w:rPr>
          <w:b/>
        </w:rPr>
        <w:t xml:space="preserve">Personne en charge du dossier : </w:t>
      </w:r>
      <w:r w:rsidR="00B01D23" w:rsidRPr="00E47615">
        <w:rPr>
          <w:highlight w:val="yellow"/>
        </w:rPr>
        <w:t>…………………………………………………………………………..</w:t>
      </w:r>
    </w:p>
    <w:p w14:paraId="14272A97" w14:textId="77777777" w:rsidR="003E0A5F" w:rsidRPr="0018635F" w:rsidRDefault="003E0A5F" w:rsidP="005A513F">
      <w:pPr>
        <w:rPr>
          <w:sz w:val="24"/>
        </w:rPr>
      </w:pPr>
    </w:p>
    <w:p w14:paraId="3D99AD8F" w14:textId="77777777" w:rsidR="003E0A5F" w:rsidRPr="0018635F" w:rsidRDefault="003B4938" w:rsidP="003E0A5F">
      <w:pPr>
        <w:pBdr>
          <w:bottom w:val="single" w:sz="4" w:space="1" w:color="auto"/>
        </w:pBdr>
        <w:jc w:val="both"/>
        <w:rPr>
          <w:b/>
          <w:bCs/>
          <w:sz w:val="24"/>
        </w:rPr>
      </w:pPr>
      <w:r>
        <w:rPr>
          <w:b/>
          <w:bCs/>
          <w:sz w:val="24"/>
        </w:rPr>
        <w:t>Contexte</w:t>
      </w:r>
      <w:r w:rsidR="0028751F">
        <w:rPr>
          <w:b/>
          <w:bCs/>
          <w:sz w:val="24"/>
        </w:rPr>
        <w:t xml:space="preserve"> et conséquences </w:t>
      </w:r>
      <w:r>
        <w:rPr>
          <w:b/>
          <w:bCs/>
          <w:sz w:val="24"/>
        </w:rPr>
        <w:t>de la mise en place d’un service commun</w:t>
      </w:r>
    </w:p>
    <w:p w14:paraId="4BA42476" w14:textId="77777777" w:rsidR="003E0A5F" w:rsidRPr="007F6D18" w:rsidRDefault="003E0A5F" w:rsidP="007F6D18">
      <w:pPr>
        <w:rPr>
          <w:bCs/>
          <w:i/>
          <w:szCs w:val="22"/>
        </w:rPr>
      </w:pPr>
    </w:p>
    <w:p w14:paraId="731790B7" w14:textId="77777777" w:rsidR="003E0A5F" w:rsidRPr="007F6D18" w:rsidRDefault="0028751F" w:rsidP="007F6D18">
      <w:pPr>
        <w:rPr>
          <w:szCs w:val="22"/>
          <w:highlight w:val="yellow"/>
        </w:rPr>
      </w:pPr>
      <w:r w:rsidRPr="007F6D18">
        <w:rPr>
          <w:rFonts w:ascii="Calibri" w:hAnsi="Calibri" w:cs="Calibri"/>
          <w:szCs w:val="22"/>
        </w:rPr>
        <w:t xml:space="preserve">Nature </w:t>
      </w:r>
      <w:r w:rsidR="003B4938" w:rsidRPr="007F6D18">
        <w:rPr>
          <w:rFonts w:ascii="Calibri" w:hAnsi="Calibri" w:cs="Calibri"/>
          <w:szCs w:val="22"/>
        </w:rPr>
        <w:t>du service commun</w:t>
      </w:r>
      <w:r w:rsidRPr="007F6D18">
        <w:rPr>
          <w:rFonts w:ascii="Calibri" w:hAnsi="Calibri" w:cs="Calibri"/>
          <w:szCs w:val="22"/>
        </w:rPr>
        <w:t xml:space="preserve"> : </w:t>
      </w:r>
      <w:r w:rsidR="003E0A5F"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A17B21E" w14:textId="77777777" w:rsidR="005A513F" w:rsidRPr="007F6D18" w:rsidRDefault="005A513F" w:rsidP="007F6D18">
      <w:pPr>
        <w:pStyle w:val="Titre1"/>
        <w:pBdr>
          <w:bottom w:val="none" w:sz="0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2A1909A2" w14:textId="77777777" w:rsidR="0028751F" w:rsidRPr="007F6D18" w:rsidRDefault="0028751F" w:rsidP="007F6D18">
      <w:p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t xml:space="preserve">EPCI </w:t>
      </w:r>
      <w:r w:rsidR="003B4938" w:rsidRPr="007F6D18">
        <w:rPr>
          <w:rFonts w:ascii="Calibri" w:hAnsi="Calibri" w:cs="Calibri"/>
          <w:szCs w:val="22"/>
        </w:rPr>
        <w:t>ou commune chargé de la gestion du service commun </w:t>
      </w:r>
      <w:r w:rsidRPr="007F6D18">
        <w:rPr>
          <w:rFonts w:ascii="Calibri" w:hAnsi="Calibri" w:cs="Calibri"/>
          <w:szCs w:val="22"/>
        </w:rPr>
        <w:t>:</w:t>
      </w:r>
    </w:p>
    <w:p w14:paraId="1D935270" w14:textId="77777777" w:rsidR="0028751F" w:rsidRPr="007F6D18" w:rsidRDefault="0028751F" w:rsidP="007F6D18">
      <w:pPr>
        <w:rPr>
          <w:szCs w:val="22"/>
          <w:highlight w:val="yellow"/>
        </w:rPr>
      </w:pP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37CE4A36" w14:textId="77777777" w:rsidR="0028751F" w:rsidRPr="007F6D18" w:rsidRDefault="0028751F" w:rsidP="007F6D18">
      <w:pPr>
        <w:rPr>
          <w:szCs w:val="22"/>
        </w:rPr>
      </w:pPr>
    </w:p>
    <w:p w14:paraId="0001C3F3" w14:textId="77777777" w:rsidR="0028751F" w:rsidRPr="007F6D18" w:rsidRDefault="0028751F" w:rsidP="007F6D18">
      <w:pPr>
        <w:rPr>
          <w:szCs w:val="22"/>
          <w:highlight w:val="yellow"/>
        </w:rPr>
      </w:pPr>
      <w:r w:rsidRPr="007F6D18">
        <w:rPr>
          <w:rFonts w:ascii="Calibri" w:hAnsi="Calibri" w:cs="Calibri"/>
          <w:szCs w:val="22"/>
        </w:rPr>
        <w:t xml:space="preserve">Date fixée </w:t>
      </w:r>
      <w:r w:rsidR="003B4938" w:rsidRPr="007F6D18">
        <w:rPr>
          <w:rFonts w:ascii="Calibri" w:hAnsi="Calibri" w:cs="Calibri"/>
          <w:szCs w:val="22"/>
        </w:rPr>
        <w:t>ou envisagée pour la mise en place du service commun </w:t>
      </w:r>
      <w:r w:rsidRPr="007F6D18">
        <w:rPr>
          <w:rFonts w:ascii="Calibri" w:hAnsi="Calibri" w:cs="Calibri"/>
          <w:szCs w:val="22"/>
        </w:rPr>
        <w:t xml:space="preserve">: </w:t>
      </w: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5EC6FBF2" w14:textId="77777777" w:rsidR="00E63502" w:rsidRPr="007F6D18" w:rsidRDefault="00E63502" w:rsidP="007F6D18">
      <w:pPr>
        <w:rPr>
          <w:szCs w:val="22"/>
        </w:rPr>
      </w:pPr>
    </w:p>
    <w:p w14:paraId="12BC5560" w14:textId="77777777" w:rsidR="003B4938" w:rsidRPr="007F6D18" w:rsidRDefault="003B4938" w:rsidP="007F6D18">
      <w:p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t xml:space="preserve">Des agents qui remplissent en totalité leurs fonctions dans un service ou une partie de service mis en commun sont transférés de plein droit à l’EPCI ou à la commune chargée du service commun : </w:t>
      </w:r>
      <w:r w:rsidR="00E63502" w:rsidRPr="007F6D18">
        <w:rPr>
          <w:rFonts w:ascii="Calibri" w:hAnsi="Calibri" w:cs="Calibri"/>
          <w:szCs w:val="22"/>
          <w:highlight w:val="yellow"/>
        </w:rPr>
        <w:t>rayer la mention</w:t>
      </w:r>
      <w:r w:rsidR="00E63502" w:rsidRPr="007F6D18">
        <w:rPr>
          <w:rFonts w:ascii="Calibri" w:hAnsi="Calibri" w:cs="Calibri"/>
          <w:szCs w:val="22"/>
        </w:rPr>
        <w:t xml:space="preserve"> </w:t>
      </w:r>
      <w:r w:rsidR="00E63502" w:rsidRPr="007F6D18">
        <w:rPr>
          <w:rFonts w:ascii="Calibri" w:hAnsi="Calibri" w:cs="Calibri"/>
          <w:szCs w:val="22"/>
          <w:highlight w:val="yellow"/>
        </w:rPr>
        <w:t>inutile</w:t>
      </w:r>
      <w:r w:rsidR="00E63502" w:rsidRPr="007F6D18">
        <w:rPr>
          <w:rFonts w:ascii="Calibri" w:hAnsi="Calibri" w:cs="Calibri"/>
          <w:szCs w:val="22"/>
        </w:rPr>
        <w:t> :</w:t>
      </w:r>
    </w:p>
    <w:p w14:paraId="5E23F8C6" w14:textId="77777777" w:rsidR="0028751F" w:rsidRPr="007F6D18" w:rsidRDefault="0028751F" w:rsidP="007F6D18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t>Oui</w:t>
      </w:r>
    </w:p>
    <w:p w14:paraId="250BA6E9" w14:textId="77777777" w:rsidR="0028751F" w:rsidRPr="007F6D18" w:rsidRDefault="0028751F" w:rsidP="007F6D18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t>Non</w:t>
      </w:r>
    </w:p>
    <w:p w14:paraId="4B0F1076" w14:textId="77777777" w:rsidR="0028751F" w:rsidRPr="007F6D18" w:rsidRDefault="0028751F" w:rsidP="007F6D18">
      <w:pPr>
        <w:rPr>
          <w:szCs w:val="22"/>
        </w:rPr>
      </w:pPr>
    </w:p>
    <w:p w14:paraId="1BF75437" w14:textId="77777777" w:rsidR="00E63502" w:rsidRPr="007F6D18" w:rsidRDefault="003B4938" w:rsidP="007F6D18">
      <w:p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t xml:space="preserve">Des agents qui remplissent en partie leurs fonctions dans un service ou une partie de service mis en commun sont de plein droit mis à disposition de l’EPCI ou de la commune chargé du service commun pour le temps de travail consacré au service commun :   </w:t>
      </w:r>
      <w:r w:rsidR="00E63502" w:rsidRPr="007F6D18">
        <w:rPr>
          <w:rFonts w:ascii="Calibri" w:hAnsi="Calibri" w:cs="Calibri"/>
          <w:szCs w:val="22"/>
          <w:highlight w:val="yellow"/>
        </w:rPr>
        <w:t>rayer la mention</w:t>
      </w:r>
      <w:r w:rsidR="00E63502" w:rsidRPr="007F6D18">
        <w:rPr>
          <w:rFonts w:ascii="Calibri" w:hAnsi="Calibri" w:cs="Calibri"/>
          <w:szCs w:val="22"/>
        </w:rPr>
        <w:t xml:space="preserve"> </w:t>
      </w:r>
      <w:r w:rsidR="00E63502" w:rsidRPr="007F6D18">
        <w:rPr>
          <w:rFonts w:ascii="Calibri" w:hAnsi="Calibri" w:cs="Calibri"/>
          <w:szCs w:val="22"/>
          <w:highlight w:val="yellow"/>
        </w:rPr>
        <w:t>inutile</w:t>
      </w:r>
      <w:r w:rsidR="00E63502" w:rsidRPr="007F6D18">
        <w:rPr>
          <w:rFonts w:ascii="Calibri" w:hAnsi="Calibri" w:cs="Calibri"/>
          <w:szCs w:val="22"/>
        </w:rPr>
        <w:t> :</w:t>
      </w:r>
    </w:p>
    <w:p w14:paraId="7A66712F" w14:textId="77777777" w:rsidR="00E63502" w:rsidRPr="007F6D18" w:rsidRDefault="00E63502" w:rsidP="007F6D18">
      <w:pPr>
        <w:numPr>
          <w:ilvl w:val="0"/>
          <w:numId w:val="3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t>Oui</w:t>
      </w:r>
    </w:p>
    <w:p w14:paraId="4711028C" w14:textId="77777777" w:rsidR="00E63502" w:rsidRPr="007F6D18" w:rsidRDefault="00E63502" w:rsidP="007F6D18">
      <w:pPr>
        <w:numPr>
          <w:ilvl w:val="0"/>
          <w:numId w:val="3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t>Non</w:t>
      </w:r>
    </w:p>
    <w:p w14:paraId="729B930B" w14:textId="77777777" w:rsidR="00E63502" w:rsidRPr="007F6D18" w:rsidRDefault="00E63502" w:rsidP="007F6D18">
      <w:pPr>
        <w:ind w:left="184"/>
        <w:rPr>
          <w:rFonts w:ascii="Calibri" w:hAnsi="Calibri" w:cs="Calibri"/>
          <w:szCs w:val="22"/>
        </w:rPr>
      </w:pPr>
    </w:p>
    <w:p w14:paraId="5564F333" w14:textId="77777777" w:rsidR="00E63502" w:rsidRPr="007F6D18" w:rsidRDefault="003B4938" w:rsidP="007F6D18">
      <w:p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lastRenderedPageBreak/>
        <w:t xml:space="preserve">Les agents concernés ont-ils été informés de la mise en place de service commun et des conséquences statutaires qui en découlent ? </w:t>
      </w:r>
      <w:r w:rsidR="00E63502" w:rsidRPr="007F6D18">
        <w:rPr>
          <w:rFonts w:ascii="Calibri" w:hAnsi="Calibri" w:cs="Calibri"/>
          <w:szCs w:val="22"/>
          <w:highlight w:val="yellow"/>
        </w:rPr>
        <w:t>rayer la mention</w:t>
      </w:r>
      <w:r w:rsidR="00E63502" w:rsidRPr="007F6D18">
        <w:rPr>
          <w:rFonts w:ascii="Calibri" w:hAnsi="Calibri" w:cs="Calibri"/>
          <w:szCs w:val="22"/>
        </w:rPr>
        <w:t xml:space="preserve"> </w:t>
      </w:r>
      <w:r w:rsidR="00E63502" w:rsidRPr="007F6D18">
        <w:rPr>
          <w:rFonts w:ascii="Calibri" w:hAnsi="Calibri" w:cs="Calibri"/>
          <w:szCs w:val="22"/>
          <w:highlight w:val="yellow"/>
        </w:rPr>
        <w:t>inutile</w:t>
      </w:r>
      <w:r w:rsidR="00E63502" w:rsidRPr="007F6D18">
        <w:rPr>
          <w:rFonts w:ascii="Calibri" w:hAnsi="Calibri" w:cs="Calibri"/>
          <w:szCs w:val="22"/>
        </w:rPr>
        <w:t> :</w:t>
      </w:r>
    </w:p>
    <w:p w14:paraId="1CD2BC14" w14:textId="77777777" w:rsidR="00E63502" w:rsidRPr="007F6D18" w:rsidRDefault="00E63502" w:rsidP="007F6D18">
      <w:pPr>
        <w:numPr>
          <w:ilvl w:val="0"/>
          <w:numId w:val="4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t>Oui</w:t>
      </w:r>
    </w:p>
    <w:p w14:paraId="5B8608DB" w14:textId="77777777" w:rsidR="00E63502" w:rsidRPr="007F6D18" w:rsidRDefault="00E63502" w:rsidP="007F6D18">
      <w:pPr>
        <w:numPr>
          <w:ilvl w:val="0"/>
          <w:numId w:val="4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szCs w:val="22"/>
        </w:rPr>
        <w:t>Non</w:t>
      </w:r>
    </w:p>
    <w:p w14:paraId="400E9F3D" w14:textId="77777777" w:rsidR="00E63502" w:rsidRPr="007F6D18" w:rsidRDefault="00E63502" w:rsidP="007F6D18">
      <w:pPr>
        <w:rPr>
          <w:rFonts w:ascii="Calibri" w:hAnsi="Calibri" w:cs="Calibri"/>
          <w:szCs w:val="22"/>
        </w:rPr>
      </w:pPr>
    </w:p>
    <w:p w14:paraId="0BFFAD4C" w14:textId="77777777" w:rsidR="00E63502" w:rsidRPr="007F6D18" w:rsidRDefault="00E63502" w:rsidP="007F6D18">
      <w:pPr>
        <w:rPr>
          <w:szCs w:val="22"/>
          <w:highlight w:val="yellow"/>
        </w:rPr>
      </w:pPr>
      <w:r w:rsidRPr="007F6D18">
        <w:rPr>
          <w:rFonts w:ascii="Calibri" w:hAnsi="Calibri" w:cs="Calibri"/>
          <w:szCs w:val="22"/>
        </w:rPr>
        <w:t xml:space="preserve">Précisions (date de(s) réunion(s) d’information, observations éventuelles des agents….) </w:t>
      </w:r>
      <w:r w:rsidR="003B4938" w:rsidRPr="007F6D18">
        <w:rPr>
          <w:rFonts w:ascii="Calibri" w:hAnsi="Calibri" w:cs="Calibri"/>
          <w:szCs w:val="22"/>
        </w:rPr>
        <w:t>:</w:t>
      </w: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AA7F0AF" w14:textId="77777777" w:rsidR="00E63502" w:rsidRPr="007F6D18" w:rsidRDefault="00E63502" w:rsidP="007F6D18">
      <w:pPr>
        <w:rPr>
          <w:szCs w:val="22"/>
        </w:rPr>
      </w:pP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47C94CA1" w14:textId="77777777" w:rsidR="00E63502" w:rsidRPr="007F6D18" w:rsidRDefault="00E63502" w:rsidP="007F6D18">
      <w:pPr>
        <w:rPr>
          <w:szCs w:val="22"/>
        </w:rPr>
      </w:pP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08D9B47" w14:textId="77777777" w:rsidR="00E63502" w:rsidRPr="007F6D18" w:rsidRDefault="00E63502" w:rsidP="007F6D18">
      <w:pPr>
        <w:rPr>
          <w:szCs w:val="22"/>
        </w:rPr>
      </w:pP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38A9DA7" w14:textId="77777777" w:rsidR="00E63502" w:rsidRPr="007F6D18" w:rsidRDefault="00E63502" w:rsidP="007F6D18">
      <w:pPr>
        <w:rPr>
          <w:szCs w:val="22"/>
        </w:rPr>
      </w:pPr>
    </w:p>
    <w:p w14:paraId="17CEE59D" w14:textId="77777777" w:rsidR="003B4938" w:rsidRPr="007F6D18" w:rsidRDefault="003B4938" w:rsidP="007F6D18">
      <w:pPr>
        <w:rPr>
          <w:szCs w:val="22"/>
          <w:highlight w:val="yellow"/>
        </w:rPr>
      </w:pPr>
      <w:r w:rsidRPr="007F6D18">
        <w:rPr>
          <w:rFonts w:ascii="Calibri" w:hAnsi="Calibri" w:cs="Calibri"/>
          <w:szCs w:val="22"/>
        </w:rPr>
        <w:t>Précisions complémentaires (contexte de la mise en place du service commun, autres conséquences sur l’organisation des services telles que la modification de l’organigramme, des fiches de postes…) :</w:t>
      </w: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774B789F" w14:textId="77777777" w:rsidR="003B4938" w:rsidRPr="007F6D18" w:rsidRDefault="003B4938" w:rsidP="007F6D18">
      <w:pPr>
        <w:rPr>
          <w:szCs w:val="22"/>
        </w:rPr>
      </w:pP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55F5BA2" w14:textId="77777777" w:rsidR="003B4938" w:rsidRPr="007F6D18" w:rsidRDefault="003B4938" w:rsidP="007F6D18">
      <w:pPr>
        <w:rPr>
          <w:szCs w:val="22"/>
        </w:rPr>
      </w:pP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564B10AB" w14:textId="77777777" w:rsidR="003B4938" w:rsidRPr="007F6D18" w:rsidRDefault="003B4938" w:rsidP="007F6D18">
      <w:pPr>
        <w:rPr>
          <w:szCs w:val="22"/>
        </w:rPr>
      </w:pPr>
      <w:r w:rsidRPr="007F6D1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8CB6084" w14:textId="77777777" w:rsidR="00E63502" w:rsidRPr="007F6D18" w:rsidRDefault="00E63502" w:rsidP="007F6D18">
      <w:pPr>
        <w:rPr>
          <w:szCs w:val="22"/>
        </w:rPr>
      </w:pPr>
    </w:p>
    <w:p w14:paraId="4D426D1D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0860BE1E" w14:textId="77777777" w:rsidR="006645DE" w:rsidRPr="003E0A5F" w:rsidRDefault="006645DE" w:rsidP="006645DE">
      <w:pPr>
        <w:rPr>
          <w:sz w:val="24"/>
        </w:rPr>
      </w:pPr>
    </w:p>
    <w:p w14:paraId="026A2A71" w14:textId="77777777" w:rsidR="003B4938" w:rsidRPr="007F6D18" w:rsidRDefault="003B4938" w:rsidP="007F6D18">
      <w:pPr>
        <w:pStyle w:val="Paragraphedeliste"/>
        <w:numPr>
          <w:ilvl w:val="0"/>
          <w:numId w:val="10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b/>
          <w:szCs w:val="22"/>
          <w:highlight w:val="yellow"/>
        </w:rPr>
        <w:t>projet de convention</w:t>
      </w:r>
      <w:r w:rsidRPr="007F6D18">
        <w:rPr>
          <w:rFonts w:ascii="Calibri" w:hAnsi="Calibri" w:cs="Calibri"/>
          <w:szCs w:val="22"/>
        </w:rPr>
        <w:t xml:space="preserve"> pour la création d’un service commun </w:t>
      </w:r>
      <w:hyperlink r:id="rId8" w:history="1">
        <w:r w:rsidRPr="007F6D18">
          <w:rPr>
            <w:rStyle w:val="Lienhypertexte"/>
            <w:rFonts w:ascii="Calibri" w:hAnsi="Calibri" w:cs="Calibri"/>
            <w:i/>
            <w:color w:val="auto"/>
            <w:szCs w:val="22"/>
            <w:u w:val="none"/>
          </w:rPr>
          <w:t>(voir modèle de convention)</w:t>
        </w:r>
      </w:hyperlink>
      <w:r w:rsidRPr="007F6D18">
        <w:rPr>
          <w:rFonts w:ascii="Calibri" w:hAnsi="Calibri" w:cs="Calibri"/>
          <w:szCs w:val="22"/>
        </w:rPr>
        <w:t xml:space="preserve"> </w:t>
      </w:r>
    </w:p>
    <w:p w14:paraId="3DEAE49A" w14:textId="77777777" w:rsidR="003B4938" w:rsidRPr="007F6D18" w:rsidRDefault="003B4938" w:rsidP="007F6D18">
      <w:pPr>
        <w:ind w:left="-28"/>
        <w:rPr>
          <w:rFonts w:ascii="Calibri" w:hAnsi="Calibri" w:cs="Calibri"/>
          <w:szCs w:val="22"/>
        </w:rPr>
      </w:pPr>
    </w:p>
    <w:p w14:paraId="7750C096" w14:textId="77777777" w:rsidR="003B4938" w:rsidRPr="007F6D18" w:rsidRDefault="003B4938" w:rsidP="007F6D18">
      <w:pPr>
        <w:pStyle w:val="Paragraphedeliste"/>
        <w:numPr>
          <w:ilvl w:val="0"/>
          <w:numId w:val="10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b/>
          <w:szCs w:val="22"/>
          <w:highlight w:val="yellow"/>
        </w:rPr>
        <w:t>Fiche d’impact</w:t>
      </w:r>
      <w:r w:rsidRPr="007F6D18">
        <w:rPr>
          <w:rFonts w:ascii="Calibri" w:hAnsi="Calibri" w:cs="Calibri"/>
          <w:szCs w:val="22"/>
        </w:rPr>
        <w:t xml:space="preserve"> décrivant notamment les effets de cette mise en commun sur l’organisation et les conditions de travail ainsi que sur la rémunération et les droits acquis des agents concernés. (</w:t>
      </w:r>
      <w:hyperlink r:id="rId9" w:history="1">
        <w:r w:rsidRPr="007F6D18">
          <w:rPr>
            <w:rStyle w:val="Lienhypertexte"/>
            <w:rFonts w:ascii="Calibri" w:hAnsi="Calibri" w:cs="Calibri"/>
            <w:i/>
            <w:color w:val="auto"/>
            <w:szCs w:val="22"/>
            <w:u w:val="none"/>
          </w:rPr>
          <w:t>Voir modèle de fiche d’impact)</w:t>
        </w:r>
      </w:hyperlink>
      <w:r w:rsidRPr="007F6D18">
        <w:rPr>
          <w:rFonts w:ascii="Calibri" w:hAnsi="Calibri" w:cs="Calibri"/>
          <w:szCs w:val="22"/>
        </w:rPr>
        <w:t xml:space="preserve">. </w:t>
      </w:r>
    </w:p>
    <w:p w14:paraId="6FF926C3" w14:textId="77777777" w:rsidR="003B4938" w:rsidRPr="007F6D18" w:rsidRDefault="003B4938" w:rsidP="007F6D18">
      <w:pPr>
        <w:ind w:left="-28"/>
        <w:rPr>
          <w:rFonts w:ascii="Calibri" w:hAnsi="Calibri" w:cs="Calibri"/>
          <w:szCs w:val="22"/>
        </w:rPr>
      </w:pPr>
    </w:p>
    <w:p w14:paraId="4450F2D0" w14:textId="77777777" w:rsidR="003B4938" w:rsidRPr="007F6D18" w:rsidRDefault="003B4938" w:rsidP="007F6D18">
      <w:pPr>
        <w:pStyle w:val="Paragraphedeliste"/>
        <w:numPr>
          <w:ilvl w:val="0"/>
          <w:numId w:val="10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b/>
          <w:szCs w:val="22"/>
          <w:highlight w:val="yellow"/>
        </w:rPr>
        <w:t>Liste des agents transférés</w:t>
      </w:r>
      <w:r w:rsidRPr="007F6D18">
        <w:rPr>
          <w:rFonts w:ascii="Calibri" w:hAnsi="Calibri" w:cs="Calibri"/>
          <w:szCs w:val="22"/>
        </w:rPr>
        <w:t xml:space="preserve"> </w:t>
      </w:r>
      <w:hyperlink r:id="rId10" w:history="1">
        <w:r w:rsidRPr="007F6D18">
          <w:rPr>
            <w:rStyle w:val="Lienhypertexte"/>
            <w:rFonts w:ascii="Calibri" w:hAnsi="Calibri" w:cs="Calibri"/>
            <w:i/>
            <w:color w:val="auto"/>
            <w:szCs w:val="22"/>
            <w:u w:val="none"/>
          </w:rPr>
          <w:t>(remplir tableau ci-joint)</w:t>
        </w:r>
      </w:hyperlink>
    </w:p>
    <w:p w14:paraId="707FE5A9" w14:textId="77777777" w:rsidR="003B4938" w:rsidRPr="007F6D18" w:rsidRDefault="003B4938" w:rsidP="007F6D18">
      <w:pPr>
        <w:ind w:left="-28"/>
        <w:rPr>
          <w:rFonts w:ascii="Calibri" w:hAnsi="Calibri" w:cs="Calibri"/>
          <w:szCs w:val="22"/>
        </w:rPr>
      </w:pPr>
    </w:p>
    <w:p w14:paraId="759A64E6" w14:textId="77777777" w:rsidR="003B4938" w:rsidRPr="007F6D18" w:rsidRDefault="003B4938" w:rsidP="007F6D18">
      <w:pPr>
        <w:pStyle w:val="Paragraphedeliste"/>
        <w:numPr>
          <w:ilvl w:val="0"/>
          <w:numId w:val="10"/>
        </w:numPr>
        <w:rPr>
          <w:rFonts w:ascii="Calibri" w:hAnsi="Calibri" w:cs="Calibri"/>
          <w:szCs w:val="22"/>
        </w:rPr>
      </w:pPr>
      <w:r w:rsidRPr="007F6D18">
        <w:rPr>
          <w:rFonts w:ascii="Calibri" w:hAnsi="Calibri" w:cs="Calibri"/>
          <w:b/>
          <w:szCs w:val="22"/>
          <w:highlight w:val="yellow"/>
        </w:rPr>
        <w:t>Liste des agents mis à disposition</w:t>
      </w:r>
      <w:r w:rsidRPr="007F6D18">
        <w:rPr>
          <w:rFonts w:ascii="Calibri" w:hAnsi="Calibri" w:cs="Calibri"/>
          <w:szCs w:val="22"/>
        </w:rPr>
        <w:t xml:space="preserve"> </w:t>
      </w:r>
      <w:hyperlink r:id="rId11" w:history="1">
        <w:r w:rsidRPr="007F6D18">
          <w:rPr>
            <w:rStyle w:val="Lienhypertexte"/>
            <w:rFonts w:ascii="Calibri" w:hAnsi="Calibri" w:cs="Calibri"/>
            <w:i/>
            <w:color w:val="auto"/>
            <w:szCs w:val="22"/>
            <w:u w:val="none"/>
          </w:rPr>
          <w:t>(remplir tableau ci-joint)</w:t>
        </w:r>
      </w:hyperlink>
    </w:p>
    <w:p w14:paraId="3F1DC9F6" w14:textId="77777777" w:rsidR="00F86F74" w:rsidRPr="007F6D18" w:rsidRDefault="00F86F74" w:rsidP="007F6D18">
      <w:pPr>
        <w:rPr>
          <w:szCs w:val="22"/>
        </w:rPr>
      </w:pPr>
    </w:p>
    <w:p w14:paraId="74D9A653" w14:textId="77777777" w:rsidR="00E63502" w:rsidRPr="007F6D18" w:rsidRDefault="00E63502" w:rsidP="007F6D18">
      <w:pPr>
        <w:rPr>
          <w:szCs w:val="22"/>
        </w:rPr>
      </w:pPr>
    </w:p>
    <w:p w14:paraId="5CCEB4B0" w14:textId="77777777" w:rsidR="006E4D68" w:rsidRPr="007F6D18" w:rsidRDefault="006E4D68" w:rsidP="007F6D18">
      <w:pPr>
        <w:rPr>
          <w:szCs w:val="22"/>
        </w:rPr>
      </w:pPr>
    </w:p>
    <w:p w14:paraId="00F6AB91" w14:textId="77777777" w:rsidR="006645DE" w:rsidRPr="007F6D18" w:rsidRDefault="006645DE" w:rsidP="007F6D18">
      <w:pPr>
        <w:rPr>
          <w:szCs w:val="22"/>
        </w:rPr>
      </w:pPr>
      <w:r w:rsidRPr="007F6D18">
        <w:rPr>
          <w:szCs w:val="22"/>
        </w:rPr>
        <w:t>Le</w:t>
      </w:r>
      <w:r w:rsidR="00B01D23" w:rsidRPr="007F6D18">
        <w:rPr>
          <w:szCs w:val="22"/>
        </w:rPr>
        <w:t xml:space="preserve"> : </w:t>
      </w:r>
      <w:r w:rsidR="00B01D23" w:rsidRPr="007F6D18">
        <w:rPr>
          <w:szCs w:val="22"/>
          <w:highlight w:val="yellow"/>
        </w:rPr>
        <w:t>……………………………………..</w:t>
      </w:r>
    </w:p>
    <w:p w14:paraId="1220952C" w14:textId="77777777" w:rsidR="006645DE" w:rsidRPr="007F6D18" w:rsidRDefault="006645DE" w:rsidP="007F6D18">
      <w:pPr>
        <w:rPr>
          <w:szCs w:val="22"/>
        </w:rPr>
      </w:pPr>
    </w:p>
    <w:p w14:paraId="07077502" w14:textId="77777777" w:rsidR="006B0576" w:rsidRPr="007F6D18" w:rsidRDefault="006645DE" w:rsidP="007F6D18">
      <w:pPr>
        <w:tabs>
          <w:tab w:val="left" w:pos="8789"/>
        </w:tabs>
        <w:rPr>
          <w:szCs w:val="22"/>
        </w:rPr>
      </w:pPr>
      <w:r w:rsidRPr="007F6D18">
        <w:rPr>
          <w:szCs w:val="22"/>
        </w:rPr>
        <w:t>Nom et s</w:t>
      </w:r>
      <w:r w:rsidR="004F2327" w:rsidRPr="007F6D18">
        <w:rPr>
          <w:szCs w:val="22"/>
        </w:rPr>
        <w:t>ignature de l’autorité territori</w:t>
      </w:r>
      <w:r w:rsidRPr="007F6D18">
        <w:rPr>
          <w:szCs w:val="22"/>
        </w:rPr>
        <w:t>ale</w:t>
      </w:r>
      <w:r w:rsidR="006B0576" w:rsidRPr="007F6D18">
        <w:rPr>
          <w:szCs w:val="22"/>
        </w:rPr>
        <w:t> :</w:t>
      </w:r>
    </w:p>
    <w:p w14:paraId="4420794C" w14:textId="77777777" w:rsidR="006645DE" w:rsidRPr="007F6D18" w:rsidRDefault="00B01D23" w:rsidP="007F6D18">
      <w:pPr>
        <w:tabs>
          <w:tab w:val="left" w:pos="8789"/>
        </w:tabs>
        <w:rPr>
          <w:szCs w:val="22"/>
        </w:rPr>
      </w:pPr>
      <w:r w:rsidRPr="007F6D18">
        <w:rPr>
          <w:szCs w:val="22"/>
          <w:highlight w:val="yellow"/>
        </w:rPr>
        <w:t>……………………………………………………………………………………….</w:t>
      </w:r>
    </w:p>
    <w:p w14:paraId="2CDA3735" w14:textId="77777777" w:rsidR="004C4D1A" w:rsidRPr="007F6D18" w:rsidRDefault="004C4D1A" w:rsidP="007F6D18">
      <w:pPr>
        <w:rPr>
          <w:szCs w:val="22"/>
        </w:rPr>
      </w:pPr>
    </w:p>
    <w:p w14:paraId="4A84BF46" w14:textId="77777777" w:rsidR="006E4D68" w:rsidRPr="007F6D18" w:rsidRDefault="006E4D68" w:rsidP="007F6D18">
      <w:pPr>
        <w:rPr>
          <w:szCs w:val="22"/>
        </w:rPr>
      </w:pPr>
    </w:p>
    <w:p w14:paraId="61AAC428" w14:textId="77777777" w:rsidR="006E4D68" w:rsidRDefault="006E4D68" w:rsidP="00F50774"/>
    <w:p w14:paraId="6F3429AA" w14:textId="77777777" w:rsidR="005A7F51" w:rsidRDefault="005A7F51" w:rsidP="00F50774"/>
    <w:p w14:paraId="3F2F579E" w14:textId="77C17A2C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BF19FE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164121CA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5BBA109B" w14:textId="77777777" w:rsidR="00BA2264" w:rsidRPr="000B7DFA" w:rsidRDefault="006645DE" w:rsidP="006B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12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562626">
      <w:footerReference w:type="default" r:id="rId13"/>
      <w:headerReference w:type="first" r:id="rId14"/>
      <w:footerReference w:type="first" r:id="rId15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6F47" w14:textId="77777777" w:rsidR="00087FD7" w:rsidRDefault="00087FD7" w:rsidP="00DD218F">
      <w:r>
        <w:separator/>
      </w:r>
    </w:p>
  </w:endnote>
  <w:endnote w:type="continuationSeparator" w:id="0">
    <w:p w14:paraId="19EC6201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26D1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4D6617C" wp14:editId="2F668C1E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03BE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69841543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E4D68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6E4D68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D422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E4D68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6E4D68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49C80A1F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532C190F" wp14:editId="5DCA439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8246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1A392513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1D500D44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FC6E" w14:textId="77777777" w:rsidR="00087FD7" w:rsidRDefault="00087FD7" w:rsidP="00DD218F">
      <w:r>
        <w:separator/>
      </w:r>
    </w:p>
  </w:footnote>
  <w:footnote w:type="continuationSeparator" w:id="0">
    <w:p w14:paraId="76A2C148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29A3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C1A2BF9" wp14:editId="6315B776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71F"/>
    <w:multiLevelType w:val="hybridMultilevel"/>
    <w:tmpl w:val="1250DCBA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17623C3C"/>
    <w:multiLevelType w:val="hybridMultilevel"/>
    <w:tmpl w:val="6B145AA6"/>
    <w:lvl w:ilvl="0" w:tplc="47A63782">
      <w:numFmt w:val="bullet"/>
      <w:lvlText w:val="-"/>
      <w:lvlJc w:val="left"/>
      <w:pPr>
        <w:ind w:left="105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" w15:restartNumberingAfterBreak="0">
    <w:nsid w:val="2C28260E"/>
    <w:multiLevelType w:val="hybridMultilevel"/>
    <w:tmpl w:val="E2C65A72"/>
    <w:lvl w:ilvl="0" w:tplc="377CE544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37503E1A"/>
    <w:multiLevelType w:val="hybridMultilevel"/>
    <w:tmpl w:val="10446772"/>
    <w:lvl w:ilvl="0" w:tplc="F3908016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" w15:restartNumberingAfterBreak="0">
    <w:nsid w:val="3ADC4F35"/>
    <w:multiLevelType w:val="hybridMultilevel"/>
    <w:tmpl w:val="EC74DCE6"/>
    <w:lvl w:ilvl="0" w:tplc="07E68724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40077CE1"/>
    <w:multiLevelType w:val="hybridMultilevel"/>
    <w:tmpl w:val="3B80ED0A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733B56"/>
    <w:multiLevelType w:val="hybridMultilevel"/>
    <w:tmpl w:val="1BE43F1C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" w15:restartNumberingAfterBreak="0">
    <w:nsid w:val="770D0DE2"/>
    <w:multiLevelType w:val="hybridMultilevel"/>
    <w:tmpl w:val="BEBA61F8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9" w15:restartNumberingAfterBreak="0">
    <w:nsid w:val="7F413563"/>
    <w:multiLevelType w:val="hybridMultilevel"/>
    <w:tmpl w:val="AC2460B0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753549000">
    <w:abstractNumId w:val="6"/>
  </w:num>
  <w:num w:numId="2" w16cid:durableId="1868253752">
    <w:abstractNumId w:val="2"/>
  </w:num>
  <w:num w:numId="3" w16cid:durableId="855075966">
    <w:abstractNumId w:val="4"/>
  </w:num>
  <w:num w:numId="4" w16cid:durableId="613097226">
    <w:abstractNumId w:val="3"/>
  </w:num>
  <w:num w:numId="5" w16cid:durableId="1209492276">
    <w:abstractNumId w:val="8"/>
  </w:num>
  <w:num w:numId="6" w16cid:durableId="1861510595">
    <w:abstractNumId w:val="5"/>
  </w:num>
  <w:num w:numId="7" w16cid:durableId="895898998">
    <w:abstractNumId w:val="7"/>
  </w:num>
  <w:num w:numId="8" w16cid:durableId="741485128">
    <w:abstractNumId w:val="9"/>
  </w:num>
  <w:num w:numId="9" w16cid:durableId="344484021">
    <w:abstractNumId w:val="1"/>
  </w:num>
  <w:num w:numId="10" w16cid:durableId="183101768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331F9"/>
    <w:rsid w:val="002516E7"/>
    <w:rsid w:val="002609FC"/>
    <w:rsid w:val="00261102"/>
    <w:rsid w:val="00281708"/>
    <w:rsid w:val="0028751F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B4938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4D1A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A7F51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77CD6"/>
    <w:rsid w:val="00693E64"/>
    <w:rsid w:val="006973B2"/>
    <w:rsid w:val="006B0576"/>
    <w:rsid w:val="006B6D4F"/>
    <w:rsid w:val="006C59E5"/>
    <w:rsid w:val="006D399E"/>
    <w:rsid w:val="006E4D68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7F6D18"/>
    <w:rsid w:val="00803CCE"/>
    <w:rsid w:val="00836150"/>
    <w:rsid w:val="00837E51"/>
    <w:rsid w:val="00844C32"/>
    <w:rsid w:val="00844DE0"/>
    <w:rsid w:val="0088157F"/>
    <w:rsid w:val="008A5BC6"/>
    <w:rsid w:val="008B41C1"/>
    <w:rsid w:val="008E1405"/>
    <w:rsid w:val="008F730D"/>
    <w:rsid w:val="008F79A5"/>
    <w:rsid w:val="00900851"/>
    <w:rsid w:val="00906A60"/>
    <w:rsid w:val="009429E6"/>
    <w:rsid w:val="009458FB"/>
    <w:rsid w:val="00961D46"/>
    <w:rsid w:val="00964E14"/>
    <w:rsid w:val="00970CF6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0FEF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D2E01"/>
    <w:rsid w:val="00BD438B"/>
    <w:rsid w:val="00BF19FE"/>
    <w:rsid w:val="00BF217C"/>
    <w:rsid w:val="00C00191"/>
    <w:rsid w:val="00C128C3"/>
    <w:rsid w:val="00C132D8"/>
    <w:rsid w:val="00C2133F"/>
    <w:rsid w:val="00C55B13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15"/>
    <w:rsid w:val="00E476DB"/>
    <w:rsid w:val="00E5153F"/>
    <w:rsid w:val="00E63502"/>
    <w:rsid w:val="00EA007D"/>
    <w:rsid w:val="00EA06D5"/>
    <w:rsid w:val="00EA16FC"/>
    <w:rsid w:val="00EB36B3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86F74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F12FFED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31.fr/file/102953/download?token=Zi1YFlZ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rieres@cdg31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g31.fr/file/102956/download?token=cMwKJXC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dg31.fr/file/102955/download?token=k95N6l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g31.fr/file/102954/download?token=1jz6jL9d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4B66-1E10-4D99-A026-C48BAED2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6</cp:revision>
  <cp:lastPrinted>2021-11-09T07:56:00Z</cp:lastPrinted>
  <dcterms:created xsi:type="dcterms:W3CDTF">2022-08-09T07:00:00Z</dcterms:created>
  <dcterms:modified xsi:type="dcterms:W3CDTF">2023-02-08T09:00:00Z</dcterms:modified>
</cp:coreProperties>
</file>