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EFF7" w14:textId="77777777" w:rsidR="00521D67" w:rsidRDefault="00521D67"/>
    <w:p w14:paraId="2B95E2F8" w14:textId="77777777" w:rsidR="00A527D3" w:rsidRDefault="00A527D3" w:rsidP="00A527D3">
      <w:pPr>
        <w:pStyle w:val="titregrasencadr"/>
      </w:pPr>
      <w:r>
        <w:t>Délibération portant création d’un emploi permanent</w:t>
      </w:r>
    </w:p>
    <w:p w14:paraId="30311877" w14:textId="77777777" w:rsidR="00A527D3" w:rsidRDefault="00A527D3" w:rsidP="00A527D3">
      <w:pPr>
        <w:pStyle w:val="titregrasencadr"/>
      </w:pPr>
    </w:p>
    <w:p w14:paraId="55FB0217" w14:textId="50970C85" w:rsidR="009B63C5" w:rsidRDefault="000B6C8D" w:rsidP="00C07027">
      <w:pPr>
        <w:pStyle w:val="titregrasencadr"/>
      </w:pPr>
      <w:r>
        <w:t>E</w:t>
      </w:r>
      <w:r w:rsidR="00C07027" w:rsidRPr="00C07027">
        <w:t>mploi</w:t>
      </w:r>
      <w:r w:rsidR="009B63C5">
        <w:t>s</w:t>
      </w:r>
      <w:r w:rsidR="00C07027" w:rsidRPr="00C07027">
        <w:t xml:space="preserve"> </w:t>
      </w:r>
      <w:r w:rsidR="009B63C5">
        <w:t>de secrétaire général de mairie</w:t>
      </w:r>
    </w:p>
    <w:p w14:paraId="668454EF" w14:textId="78F47A0B" w:rsidR="00C07027" w:rsidRDefault="00C07027" w:rsidP="00C07027">
      <w:pPr>
        <w:pStyle w:val="titregrasencadr"/>
      </w:pPr>
      <w:r w:rsidRPr="00C07027">
        <w:t>des communes de moins de 2000 habitants</w:t>
      </w:r>
    </w:p>
    <w:p w14:paraId="7DBB4E81" w14:textId="2A7D8D5B" w:rsidR="0093193D" w:rsidRPr="0093193D" w:rsidRDefault="0093193D" w:rsidP="00C07027">
      <w:pPr>
        <w:pStyle w:val="titregrasencadr"/>
        <w:rPr>
          <w:b w:val="0"/>
        </w:rPr>
      </w:pPr>
      <w:r>
        <w:rPr>
          <w:b w:val="0"/>
        </w:rPr>
        <w:t>(article</w:t>
      </w:r>
      <w:r w:rsidR="000B6C8D">
        <w:rPr>
          <w:b w:val="0"/>
        </w:rPr>
        <w:t xml:space="preserve"> L. 332-8.</w:t>
      </w:r>
      <w:r w:rsidR="009B63C5">
        <w:rPr>
          <w:b w:val="0"/>
        </w:rPr>
        <w:t>7</w:t>
      </w:r>
      <w:r>
        <w:rPr>
          <w:b w:val="0"/>
        </w:rPr>
        <w:t>° du code général de la fonction publique)</w:t>
      </w:r>
    </w:p>
    <w:p w14:paraId="74FB7DF4" w14:textId="77777777" w:rsidR="00A527D3" w:rsidRPr="00521D67" w:rsidRDefault="00A527D3" w:rsidP="00A527D3">
      <w:pPr>
        <w:pStyle w:val="titregrasencadr"/>
        <w:rPr>
          <w:b w:val="0"/>
        </w:rPr>
      </w:pPr>
    </w:p>
    <w:p w14:paraId="6F1BFAF7" w14:textId="77777777" w:rsidR="00A527D3" w:rsidRDefault="00A527D3"/>
    <w:p w14:paraId="1F77C35A" w14:textId="77777777" w:rsidR="00A527D3" w:rsidRDefault="00A527D3"/>
    <w:p w14:paraId="508E23A5" w14:textId="799D205D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>, se sont réunis les membres du Conseil Municipal,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14:paraId="77FA4382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14:paraId="56FCD8DF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3D18CC96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7B6D6DB5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3016A314" w14:textId="77777777" w:rsidR="0093193D" w:rsidRDefault="0093193D" w:rsidP="0093193D">
      <w:pPr>
        <w:rPr>
          <w:rFonts w:asciiTheme="minorHAnsi" w:hAnsiTheme="minorHAnsi" w:cstheme="minorHAnsi"/>
          <w:sz w:val="22"/>
        </w:rPr>
      </w:pPr>
    </w:p>
    <w:p w14:paraId="6F7B0683" w14:textId="77777777" w:rsidR="0093193D" w:rsidRDefault="0093193D" w:rsidP="0093193D">
      <w:pPr>
        <w:rPr>
          <w:rFonts w:asciiTheme="minorHAnsi" w:hAnsiTheme="minorHAnsi" w:cstheme="minorHAnsi"/>
          <w:sz w:val="22"/>
        </w:rPr>
      </w:pPr>
    </w:p>
    <w:p w14:paraId="5DB5BE08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20482F38" w14:textId="35B66341" w:rsid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Vu le </w:t>
      </w:r>
      <w:r w:rsidR="00BC1A91">
        <w:rPr>
          <w:rFonts w:asciiTheme="minorHAnsi" w:hAnsiTheme="minorHAnsi" w:cstheme="minorHAnsi"/>
          <w:sz w:val="22"/>
        </w:rPr>
        <w:t>C</w:t>
      </w:r>
      <w:r w:rsidRPr="0093193D">
        <w:rPr>
          <w:rFonts w:asciiTheme="minorHAnsi" w:hAnsiTheme="minorHAnsi" w:cstheme="minorHAnsi"/>
          <w:sz w:val="22"/>
        </w:rPr>
        <w:t>ode général de la fonct</w:t>
      </w:r>
      <w:r w:rsidR="00AB01AE">
        <w:rPr>
          <w:rFonts w:asciiTheme="minorHAnsi" w:hAnsiTheme="minorHAnsi" w:cstheme="minorHAnsi"/>
          <w:sz w:val="22"/>
        </w:rPr>
        <w:t>ion publique, et notamment ses</w:t>
      </w:r>
      <w:r w:rsidRPr="0093193D">
        <w:rPr>
          <w:rFonts w:asciiTheme="minorHAnsi" w:hAnsiTheme="minorHAnsi" w:cstheme="minorHAnsi"/>
          <w:sz w:val="22"/>
        </w:rPr>
        <w:t xml:space="preserve"> article</w:t>
      </w:r>
      <w:r w:rsidR="00AB01AE">
        <w:rPr>
          <w:rFonts w:asciiTheme="minorHAnsi" w:hAnsiTheme="minorHAnsi" w:cstheme="minorHAnsi"/>
          <w:sz w:val="22"/>
        </w:rPr>
        <w:t>s</w:t>
      </w:r>
      <w:r w:rsidR="000B6C8D">
        <w:rPr>
          <w:rFonts w:asciiTheme="minorHAnsi" w:hAnsiTheme="minorHAnsi" w:cstheme="minorHAnsi"/>
          <w:sz w:val="22"/>
        </w:rPr>
        <w:t xml:space="preserve"> L. 332-8.</w:t>
      </w:r>
      <w:r w:rsidR="009B63C5">
        <w:rPr>
          <w:rFonts w:asciiTheme="minorHAnsi" w:hAnsiTheme="minorHAnsi" w:cstheme="minorHAnsi"/>
          <w:sz w:val="22"/>
        </w:rPr>
        <w:t>7</w:t>
      </w:r>
      <w:r w:rsidRPr="0093193D">
        <w:rPr>
          <w:rFonts w:asciiTheme="minorHAnsi" w:hAnsiTheme="minorHAnsi" w:cstheme="minorHAnsi"/>
          <w:sz w:val="22"/>
        </w:rPr>
        <w:t>°</w:t>
      </w:r>
      <w:r w:rsidR="00AB01AE">
        <w:rPr>
          <w:rFonts w:asciiTheme="minorHAnsi" w:hAnsiTheme="minorHAnsi" w:cstheme="minorHAnsi"/>
          <w:sz w:val="22"/>
        </w:rPr>
        <w:t xml:space="preserve">et L. 313-1 ; </w:t>
      </w:r>
    </w:p>
    <w:p w14:paraId="7F217E0F" w14:textId="310A8829" w:rsidR="009B63C5" w:rsidRPr="0093193D" w:rsidRDefault="009B63C5" w:rsidP="009B63C5">
      <w:pPr>
        <w:rPr>
          <w:rFonts w:asciiTheme="minorHAnsi" w:hAnsiTheme="minorHAnsi" w:cstheme="minorHAnsi"/>
          <w:bCs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 xml:space="preserve">Vu </w:t>
      </w:r>
      <w:r>
        <w:rPr>
          <w:rFonts w:asciiTheme="minorHAnsi" w:hAnsiTheme="minorHAnsi" w:cstheme="minorHAnsi"/>
          <w:bCs/>
          <w:sz w:val="22"/>
        </w:rPr>
        <w:t>la loi n°</w:t>
      </w:r>
      <w:r w:rsidR="00BC1A91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2023-1380 du 30 décembre 2023 visant à revaloriser le métier de secrétaire de mairie</w:t>
      </w:r>
      <w:r w:rsidRPr="0093193D">
        <w:rPr>
          <w:rFonts w:asciiTheme="minorHAnsi" w:hAnsiTheme="minorHAnsi" w:cstheme="minorHAnsi"/>
          <w:bCs/>
          <w:sz w:val="22"/>
        </w:rPr>
        <w:t> ;</w:t>
      </w:r>
    </w:p>
    <w:p w14:paraId="09CED92E" w14:textId="77777777" w:rsidR="00181E2F" w:rsidRPr="00181E2F" w:rsidRDefault="00181E2F" w:rsidP="00181E2F">
      <w:pPr>
        <w:rPr>
          <w:rFonts w:asciiTheme="minorHAnsi" w:hAnsiTheme="minorHAnsi" w:cstheme="minorHAnsi"/>
          <w:bCs/>
          <w:sz w:val="22"/>
        </w:rPr>
      </w:pPr>
      <w:r w:rsidRPr="00181E2F">
        <w:rPr>
          <w:rFonts w:asciiTheme="minorHAnsi" w:hAnsiTheme="minorHAnsi" w:cstheme="minorHAnsi"/>
          <w:bCs/>
          <w:sz w:val="22"/>
        </w:rPr>
        <w:t xml:space="preserve">Vu le décret n° 88-145 du 15 février 1988 relatif aux agents contractuels de la fonction publique territoriale ; </w:t>
      </w:r>
    </w:p>
    <w:p w14:paraId="12EEDE63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70D625D9" w14:textId="2E8EC9DC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Sur le rapport </w:t>
      </w:r>
      <w:r>
        <w:rPr>
          <w:rFonts w:asciiTheme="minorHAnsi" w:hAnsiTheme="minorHAnsi" w:cstheme="minorHAnsi"/>
          <w:sz w:val="22"/>
        </w:rPr>
        <w:t xml:space="preserve">de </w:t>
      </w:r>
      <w:r w:rsidRPr="0093193D">
        <w:rPr>
          <w:rFonts w:asciiTheme="minorHAnsi" w:hAnsiTheme="minorHAnsi" w:cstheme="minorHAnsi"/>
          <w:sz w:val="22"/>
          <w:highlight w:val="yellow"/>
        </w:rPr>
        <w:t xml:space="preserve">Madame la Maire / Monsieur le Maire </w:t>
      </w:r>
      <w:r w:rsidRPr="0093193D">
        <w:rPr>
          <w:rFonts w:asciiTheme="minorHAnsi" w:hAnsiTheme="minorHAnsi" w:cstheme="minorHAnsi"/>
          <w:sz w:val="22"/>
        </w:rPr>
        <w:t>et après en avoir délibéré ;</w:t>
      </w:r>
    </w:p>
    <w:p w14:paraId="6276E446" w14:textId="77777777" w:rsidR="0093193D" w:rsidRDefault="0093193D" w:rsidP="0093193D">
      <w:pPr>
        <w:rPr>
          <w:rFonts w:asciiTheme="minorHAnsi" w:hAnsiTheme="minorHAnsi" w:cstheme="minorHAnsi"/>
          <w:sz w:val="22"/>
        </w:rPr>
      </w:pPr>
    </w:p>
    <w:p w14:paraId="062047BF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1F6D1699" w14:textId="77777777" w:rsidR="0093193D" w:rsidRPr="0093193D" w:rsidRDefault="0093193D" w:rsidP="0093193D">
      <w:pPr>
        <w:rPr>
          <w:rFonts w:asciiTheme="minorHAnsi" w:hAnsiTheme="minorHAnsi" w:cstheme="minorHAnsi"/>
          <w:b/>
          <w:sz w:val="22"/>
        </w:rPr>
      </w:pPr>
      <w:r w:rsidRPr="0093193D">
        <w:rPr>
          <w:rFonts w:asciiTheme="minorHAnsi" w:hAnsiTheme="minorHAnsi" w:cstheme="minorHAnsi"/>
          <w:b/>
          <w:sz w:val="22"/>
        </w:rPr>
        <w:t>DECIDE</w:t>
      </w:r>
    </w:p>
    <w:p w14:paraId="3708A581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61C208FF" w14:textId="48A717DC" w:rsidR="00AC366F" w:rsidRDefault="00AC366F" w:rsidP="00AC366F">
      <w:pPr>
        <w:pStyle w:val="Paragraphedeliste"/>
        <w:numPr>
          <w:ilvl w:val="0"/>
          <w:numId w:val="9"/>
        </w:numPr>
        <w:tabs>
          <w:tab w:val="num" w:pos="720"/>
        </w:tabs>
        <w:rPr>
          <w:rFonts w:asciiTheme="minorHAnsi" w:hAnsiTheme="minorHAnsi" w:cstheme="minorHAnsi"/>
          <w:sz w:val="22"/>
          <w:highlight w:val="yellow"/>
        </w:rPr>
      </w:pPr>
      <w:r>
        <w:rPr>
          <w:rFonts w:asciiTheme="minorHAnsi" w:hAnsiTheme="minorHAnsi" w:cstheme="minorHAnsi"/>
          <w:sz w:val="22"/>
        </w:rPr>
        <w:t xml:space="preserve">La création à compter du </w:t>
      </w:r>
      <w:r>
        <w:rPr>
          <w:rFonts w:asciiTheme="minorHAnsi" w:hAnsiTheme="minorHAnsi" w:cstheme="minorHAnsi"/>
          <w:sz w:val="22"/>
          <w:highlight w:val="yellow"/>
        </w:rPr>
        <w:t>………………</w:t>
      </w:r>
      <w:r>
        <w:rPr>
          <w:rFonts w:asciiTheme="minorHAnsi" w:hAnsiTheme="minorHAnsi" w:cstheme="minorHAnsi"/>
          <w:sz w:val="22"/>
        </w:rPr>
        <w:t xml:space="preserve">d'un emploi </w:t>
      </w:r>
      <w:r w:rsidRPr="009B63C5">
        <w:rPr>
          <w:rFonts w:asciiTheme="minorHAnsi" w:hAnsiTheme="minorHAnsi" w:cstheme="minorHAnsi"/>
          <w:sz w:val="22"/>
        </w:rPr>
        <w:t xml:space="preserve">de </w:t>
      </w:r>
      <w:r w:rsidR="009B63C5" w:rsidRPr="009B63C5">
        <w:rPr>
          <w:rFonts w:asciiTheme="minorHAnsi" w:hAnsiTheme="minorHAnsi" w:cstheme="minorHAnsi"/>
          <w:sz w:val="22"/>
        </w:rPr>
        <w:t>secrétaire général de mairie</w:t>
      </w:r>
      <w:r w:rsidRPr="009B63C5">
        <w:rPr>
          <w:rFonts w:asciiTheme="minorHAnsi" w:hAnsiTheme="minorHAnsi" w:cstheme="minorHAnsi"/>
          <w:sz w:val="22"/>
        </w:rPr>
        <w:t xml:space="preserve"> à</w:t>
      </w:r>
      <w:r>
        <w:rPr>
          <w:rFonts w:asciiTheme="minorHAnsi" w:hAnsiTheme="minorHAnsi" w:cstheme="minorHAnsi"/>
          <w:sz w:val="22"/>
        </w:rPr>
        <w:t xml:space="preserve"> temps </w:t>
      </w:r>
      <w:r>
        <w:rPr>
          <w:rFonts w:asciiTheme="minorHAnsi" w:hAnsiTheme="minorHAnsi" w:cstheme="minorHAnsi"/>
          <w:sz w:val="22"/>
          <w:highlight w:val="yellow"/>
        </w:rPr>
        <w:t>complet (ou à temps non complet pour ………… heures hebdomadaires)</w:t>
      </w:r>
      <w:r>
        <w:rPr>
          <w:rFonts w:asciiTheme="minorHAnsi" w:hAnsiTheme="minorHAnsi" w:cstheme="minorHAnsi"/>
          <w:sz w:val="22"/>
        </w:rPr>
        <w:t xml:space="preserve"> pour exercer les missions ou fonctions suivantes </w:t>
      </w:r>
      <w:r>
        <w:rPr>
          <w:rFonts w:asciiTheme="minorHAnsi" w:hAnsiTheme="minorHAnsi" w:cstheme="minorHAnsi"/>
          <w:sz w:val="22"/>
          <w:highlight w:val="yellow"/>
        </w:rPr>
        <w:t>(catégorie, précisions quant au profil du poste et à la définition des fonctions qui s’y attachent) sur le(s) grade(s) de : …………………………………………</w:t>
      </w:r>
    </w:p>
    <w:p w14:paraId="6BE0153F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0E9C0056" w14:textId="77777777"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Cet emploi sera occupé par un fonctionnaire. </w:t>
      </w:r>
    </w:p>
    <w:p w14:paraId="11C58CD5" w14:textId="15601740"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Toutefois, en cas de recherche infructueuse de candidats statutaires, il pourra être pourvu par un agent contractuel de droit public sur la </w:t>
      </w:r>
      <w:r w:rsidR="000B6C8D">
        <w:rPr>
          <w:rFonts w:asciiTheme="minorHAnsi" w:hAnsiTheme="minorHAnsi" w:cstheme="minorHAnsi"/>
          <w:sz w:val="22"/>
        </w:rPr>
        <w:t>base de l’article L. 332-8-</w:t>
      </w:r>
      <w:r w:rsidR="004357EF">
        <w:rPr>
          <w:rFonts w:asciiTheme="minorHAnsi" w:hAnsiTheme="minorHAnsi" w:cstheme="minorHAnsi"/>
          <w:sz w:val="22"/>
        </w:rPr>
        <w:t>7</w:t>
      </w:r>
      <w:r>
        <w:rPr>
          <w:rFonts w:asciiTheme="minorHAnsi" w:hAnsiTheme="minorHAnsi" w:cstheme="minorHAnsi"/>
          <w:sz w:val="22"/>
        </w:rPr>
        <w:t>° précité ;</w:t>
      </w:r>
    </w:p>
    <w:p w14:paraId="62B87396" w14:textId="63C78501"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Il pourra être recruté par voie de contrat à durée déterminée de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 (maximum 3 ans)</w:t>
      </w:r>
      <w:r w:rsidRPr="0093193D">
        <w:rPr>
          <w:rFonts w:asciiTheme="minorHAnsi" w:hAnsiTheme="minorHAnsi" w:cstheme="minorHAnsi"/>
          <w:sz w:val="22"/>
        </w:rPr>
        <w:t xml:space="preserve"> compte tenu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………………………………</w:t>
      </w:r>
      <w:r w:rsidR="004357EF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93193D">
        <w:rPr>
          <w:rFonts w:asciiTheme="minorHAnsi" w:hAnsiTheme="minorHAnsi" w:cstheme="minorHAnsi"/>
          <w:sz w:val="22"/>
          <w:highlight w:val="yellow"/>
        </w:rPr>
        <w:t>(exposer les motifs du recours à un agent contractuel de droit public en justif</w:t>
      </w:r>
      <w:r>
        <w:rPr>
          <w:rFonts w:asciiTheme="minorHAnsi" w:hAnsiTheme="minorHAnsi" w:cstheme="minorHAnsi"/>
          <w:sz w:val="22"/>
          <w:highlight w:val="yellow"/>
        </w:rPr>
        <w:t xml:space="preserve">iant l’application de </w:t>
      </w:r>
      <w:r w:rsidR="000B6C8D">
        <w:rPr>
          <w:rFonts w:asciiTheme="minorHAnsi" w:hAnsiTheme="minorHAnsi" w:cstheme="minorHAnsi"/>
          <w:sz w:val="22"/>
          <w:highlight w:val="yellow"/>
        </w:rPr>
        <w:t>l’article L. 332-8-</w:t>
      </w:r>
      <w:r w:rsidR="004357EF">
        <w:rPr>
          <w:rFonts w:asciiTheme="minorHAnsi" w:hAnsiTheme="minorHAnsi" w:cstheme="minorHAnsi"/>
          <w:sz w:val="22"/>
          <w:highlight w:val="yellow"/>
        </w:rPr>
        <w:t>7</w:t>
      </w:r>
      <w:r w:rsidRPr="0093193D">
        <w:rPr>
          <w:rFonts w:asciiTheme="minorHAnsi" w:hAnsiTheme="minorHAnsi" w:cstheme="minorHAnsi"/>
          <w:sz w:val="22"/>
          <w:highlight w:val="yellow"/>
        </w:rPr>
        <w:t>°)</w:t>
      </w:r>
    </w:p>
    <w:p w14:paraId="593721C6" w14:textId="77777777"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Le contrat sera renouvelable par reconduction expresse. La durée totale des contrats en CDD ne pourra excéder 6 ans. A l’issue de cette période maximale de 6 ans, le contrat de l’agent sera reconduit pour une durée indéterminée. </w:t>
      </w:r>
    </w:p>
    <w:p w14:paraId="3317926E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2A595636" w14:textId="2CD2BADF" w:rsidR="0093193D" w:rsidRPr="0093193D" w:rsidRDefault="0093193D" w:rsidP="0093193D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L’agent devra justifier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……………………………………</w:t>
      </w:r>
      <w:r w:rsidR="004357EF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93193D">
        <w:rPr>
          <w:rFonts w:asciiTheme="minorHAnsi" w:hAnsiTheme="minorHAnsi" w:cstheme="minorHAnsi"/>
          <w:sz w:val="22"/>
          <w:highlight w:val="yellow"/>
        </w:rPr>
        <w:t>(mentionner les conditions particulières exigées des candidats tels que le niveau scolaire, la possession d’un diplôme, une condition d’expérience professionnelle)</w:t>
      </w:r>
      <w:r w:rsidRPr="0093193D">
        <w:rPr>
          <w:rFonts w:asciiTheme="minorHAnsi" w:hAnsiTheme="minorHAnsi" w:cstheme="minorHAnsi"/>
          <w:sz w:val="22"/>
        </w:rPr>
        <w:t xml:space="preserve"> et sa rémunération sera calculée, compte tenu de la nature des fonctions à exercer assimilées à un emploi de catégorie </w:t>
      </w:r>
      <w:r w:rsidRPr="0093193D">
        <w:rPr>
          <w:rFonts w:asciiTheme="minorHAnsi" w:hAnsiTheme="minorHAnsi" w:cstheme="minorHAnsi"/>
          <w:sz w:val="22"/>
          <w:highlight w:val="yellow"/>
        </w:rPr>
        <w:t>…… (A</w:t>
      </w:r>
      <w:r w:rsidR="004357EF">
        <w:rPr>
          <w:rFonts w:asciiTheme="minorHAnsi" w:hAnsiTheme="minorHAnsi" w:cstheme="minorHAnsi"/>
          <w:sz w:val="22"/>
          <w:highlight w:val="yellow"/>
        </w:rPr>
        <w:t>,</w:t>
      </w:r>
      <w:r w:rsidRPr="0093193D">
        <w:rPr>
          <w:rFonts w:asciiTheme="minorHAnsi" w:hAnsiTheme="minorHAnsi" w:cstheme="minorHAnsi"/>
          <w:sz w:val="22"/>
          <w:highlight w:val="yellow"/>
        </w:rPr>
        <w:t xml:space="preserve"> B ou C),</w:t>
      </w:r>
      <w:r w:rsidRPr="0093193D">
        <w:rPr>
          <w:rFonts w:asciiTheme="minorHAnsi" w:hAnsiTheme="minorHAnsi" w:cstheme="minorHAnsi"/>
          <w:sz w:val="22"/>
        </w:rPr>
        <w:t xml:space="preserve"> par référence à </w:t>
      </w:r>
      <w:r w:rsidRPr="0093193D">
        <w:rPr>
          <w:rFonts w:asciiTheme="minorHAnsi" w:hAnsiTheme="minorHAnsi" w:cstheme="minorHAnsi"/>
          <w:sz w:val="22"/>
        </w:rPr>
        <w:lastRenderedPageBreak/>
        <w:t xml:space="preserve">l’indice brut </w:t>
      </w:r>
      <w:r w:rsidRPr="0093193D">
        <w:rPr>
          <w:rFonts w:asciiTheme="minorHAnsi" w:hAnsiTheme="minorHAnsi" w:cstheme="minorHAnsi"/>
          <w:sz w:val="22"/>
          <w:highlight w:val="yellow"/>
        </w:rPr>
        <w:t>……</w:t>
      </w:r>
      <w:r w:rsidRPr="0093193D">
        <w:rPr>
          <w:rFonts w:asciiTheme="minorHAnsi" w:hAnsiTheme="minorHAnsi" w:cstheme="minorHAnsi"/>
          <w:sz w:val="22"/>
        </w:rPr>
        <w:t xml:space="preserve">de la grille indiciaire des </w:t>
      </w:r>
      <w:r w:rsidRPr="0093193D">
        <w:rPr>
          <w:rFonts w:asciiTheme="minorHAnsi" w:hAnsiTheme="minorHAnsi" w:cstheme="minorHAnsi"/>
          <w:sz w:val="22"/>
          <w:highlight w:val="yellow"/>
        </w:rPr>
        <w:t>………… (préciser le grade/cadre d’emplois de référence).</w:t>
      </w:r>
    </w:p>
    <w:p w14:paraId="404D1DB3" w14:textId="77777777" w:rsidR="00521D67" w:rsidRDefault="00521D67" w:rsidP="00521D67">
      <w:pPr>
        <w:rPr>
          <w:rFonts w:asciiTheme="minorHAnsi" w:hAnsiTheme="minorHAnsi" w:cstheme="minorHAnsi"/>
          <w:sz w:val="22"/>
        </w:rPr>
      </w:pPr>
    </w:p>
    <w:p w14:paraId="69792BD3" w14:textId="3059B3D3" w:rsidR="00521D67" w:rsidRPr="00B12A2A" w:rsidRDefault="00E36CAE" w:rsidP="00E36CA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E36CAE">
        <w:rPr>
          <w:rFonts w:asciiTheme="minorHAnsi" w:hAnsiTheme="minorHAnsi" w:cstheme="minorHAnsi"/>
          <w:sz w:val="22"/>
          <w:highlight w:val="yellow"/>
        </w:rPr>
        <w:t xml:space="preserve">Madame la Maire / Monsieur le Maire </w:t>
      </w:r>
      <w:r w:rsidR="00521D67" w:rsidRPr="00B12A2A">
        <w:rPr>
          <w:rFonts w:asciiTheme="minorHAnsi" w:hAnsiTheme="minorHAnsi" w:cstheme="minorHAnsi"/>
          <w:sz w:val="22"/>
        </w:rPr>
        <w:t>est chargé de recr</w:t>
      </w:r>
      <w:r w:rsidR="00B12A2A">
        <w:rPr>
          <w:rFonts w:asciiTheme="minorHAnsi" w:hAnsiTheme="minorHAnsi" w:cstheme="minorHAnsi"/>
          <w:sz w:val="22"/>
        </w:rPr>
        <w:t>uter l’agent affecté à ce poste ;</w:t>
      </w:r>
    </w:p>
    <w:p w14:paraId="689328A6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14:paraId="708B50D4" w14:textId="77777777" w:rsidR="00521D67" w:rsidRPr="00B12A2A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les crédits nécessaires à la rémunération et aux charges de l’agent seront inscrits au budget aux chapitres</w:t>
      </w:r>
      <w:r w:rsidR="00B12A2A">
        <w:rPr>
          <w:rFonts w:asciiTheme="minorHAnsi" w:hAnsiTheme="minorHAnsi" w:cstheme="minorHAnsi"/>
          <w:sz w:val="22"/>
        </w:rPr>
        <w:t xml:space="preserve"> et articles prévus à cet effet ;</w:t>
      </w:r>
    </w:p>
    <w:p w14:paraId="2BA8BDC4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14:paraId="0384DFA6" w14:textId="77777777" w:rsidR="00521D67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 tableau des emploi</w:t>
      </w:r>
      <w:r w:rsidR="00B12A2A">
        <w:rPr>
          <w:rFonts w:asciiTheme="minorHAnsi" w:hAnsiTheme="minorHAnsi" w:cstheme="minorHAnsi"/>
          <w:sz w:val="22"/>
        </w:rPr>
        <w:t>s</w:t>
      </w:r>
      <w:r w:rsidRPr="00B12A2A">
        <w:rPr>
          <w:rFonts w:asciiTheme="minorHAnsi" w:hAnsiTheme="minorHAnsi" w:cstheme="minorHAnsi"/>
          <w:sz w:val="22"/>
        </w:rPr>
        <w:t xml:space="preserve"> sera modifié.</w:t>
      </w:r>
    </w:p>
    <w:p w14:paraId="1B8495CF" w14:textId="77777777" w:rsidR="00417D9A" w:rsidRDefault="00417D9A" w:rsidP="00417D9A">
      <w:pPr>
        <w:rPr>
          <w:rFonts w:asciiTheme="minorHAnsi" w:hAnsiTheme="minorHAnsi" w:cstheme="minorHAnsi"/>
          <w:sz w:val="22"/>
        </w:rPr>
      </w:pPr>
    </w:p>
    <w:p w14:paraId="4873EA02" w14:textId="77777777" w:rsidR="0093193D" w:rsidRDefault="0093193D" w:rsidP="00417D9A">
      <w:pPr>
        <w:rPr>
          <w:rFonts w:asciiTheme="minorHAnsi" w:hAnsiTheme="minorHAnsi" w:cstheme="minorHAnsi"/>
          <w:sz w:val="22"/>
        </w:rPr>
      </w:pPr>
    </w:p>
    <w:p w14:paraId="21E53754" w14:textId="77777777"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des membres présents</w:t>
      </w:r>
    </w:p>
    <w:p w14:paraId="71885ADE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1712F02F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4C950687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14:paraId="0C283F84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7F194F97" w14:textId="5467ED86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 xml:space="preserve">Madame la Maire / Monsieur le Maire </w:t>
      </w:r>
    </w:p>
    <w:p w14:paraId="090F4D3E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(nom, prénom et qualité lisible)</w:t>
      </w:r>
    </w:p>
    <w:p w14:paraId="2B1300E4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1315FB9B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D621571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6DD695D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37200268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62091FA7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13103BA3" w14:textId="2F0EFE0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 xml:space="preserve">Madame la Maire / Monsieur le Maire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7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F2194E">
      <w:footerReference w:type="default" r:id="rId8"/>
      <w:headerReference w:type="first" r:id="rId9"/>
      <w:footerReference w:type="first" r:id="rId10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8C3E" w14:textId="77777777" w:rsidR="00F2194E" w:rsidRDefault="00F2194E" w:rsidP="00521D67">
      <w:r>
        <w:separator/>
      </w:r>
    </w:p>
  </w:endnote>
  <w:endnote w:type="continuationSeparator" w:id="0">
    <w:p w14:paraId="3B753FE8" w14:textId="77777777" w:rsidR="00F2194E" w:rsidRDefault="00F2194E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31C4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8728F" wp14:editId="27EFBB28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BD6D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000CD74B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AC366F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AC366F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961E" w14:textId="1766C3F6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AC366F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AC366F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 xml:space="preserve">MAJ </w:t>
    </w:r>
    <w:r w:rsidR="00444079">
      <w:rPr>
        <w:noProof/>
      </w:rPr>
      <w:t>janvier 2024</w:t>
    </w:r>
  </w:p>
  <w:p w14:paraId="72EFF72E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2EBB3E4" wp14:editId="1760FAD0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B1D5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AEA8A55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12C9CB01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C5EA" w14:textId="77777777" w:rsidR="00F2194E" w:rsidRDefault="00F2194E" w:rsidP="00521D67">
      <w:r>
        <w:separator/>
      </w:r>
    </w:p>
  </w:footnote>
  <w:footnote w:type="continuationSeparator" w:id="0">
    <w:p w14:paraId="6B17343A" w14:textId="77777777" w:rsidR="00F2194E" w:rsidRDefault="00F2194E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4EBC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783480F1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90F"/>
    <w:multiLevelType w:val="hybridMultilevel"/>
    <w:tmpl w:val="2F74E0E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12A"/>
    <w:multiLevelType w:val="hybridMultilevel"/>
    <w:tmpl w:val="CBA28DEA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894DEE"/>
    <w:multiLevelType w:val="hybridMultilevel"/>
    <w:tmpl w:val="E8E8C2C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107532">
    <w:abstractNumId w:val="7"/>
  </w:num>
  <w:num w:numId="2" w16cid:durableId="630205682">
    <w:abstractNumId w:val="1"/>
  </w:num>
  <w:num w:numId="3" w16cid:durableId="366028533">
    <w:abstractNumId w:val="0"/>
  </w:num>
  <w:num w:numId="4" w16cid:durableId="305934691">
    <w:abstractNumId w:val="2"/>
  </w:num>
  <w:num w:numId="5" w16cid:durableId="678892317">
    <w:abstractNumId w:val="5"/>
  </w:num>
  <w:num w:numId="6" w16cid:durableId="1117455081">
    <w:abstractNumId w:val="3"/>
  </w:num>
  <w:num w:numId="7" w16cid:durableId="1718510089">
    <w:abstractNumId w:val="6"/>
  </w:num>
  <w:num w:numId="8" w16cid:durableId="998463238">
    <w:abstractNumId w:val="4"/>
  </w:num>
  <w:num w:numId="9" w16cid:durableId="1471364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7"/>
    <w:rsid w:val="00070B3D"/>
    <w:rsid w:val="000B6C8D"/>
    <w:rsid w:val="000D1806"/>
    <w:rsid w:val="00181E2F"/>
    <w:rsid w:val="002202B6"/>
    <w:rsid w:val="00273221"/>
    <w:rsid w:val="002B4163"/>
    <w:rsid w:val="0033605C"/>
    <w:rsid w:val="0036572C"/>
    <w:rsid w:val="00417511"/>
    <w:rsid w:val="00417D9A"/>
    <w:rsid w:val="004357EF"/>
    <w:rsid w:val="00444079"/>
    <w:rsid w:val="004D33EF"/>
    <w:rsid w:val="00512A9D"/>
    <w:rsid w:val="00521D67"/>
    <w:rsid w:val="005524C2"/>
    <w:rsid w:val="006D3884"/>
    <w:rsid w:val="00735F02"/>
    <w:rsid w:val="007512C6"/>
    <w:rsid w:val="00873673"/>
    <w:rsid w:val="0093193D"/>
    <w:rsid w:val="00965555"/>
    <w:rsid w:val="009B63C5"/>
    <w:rsid w:val="009D7B23"/>
    <w:rsid w:val="00A365CE"/>
    <w:rsid w:val="00A527D3"/>
    <w:rsid w:val="00A750FA"/>
    <w:rsid w:val="00A96244"/>
    <w:rsid w:val="00AB01AE"/>
    <w:rsid w:val="00AC366F"/>
    <w:rsid w:val="00AF1986"/>
    <w:rsid w:val="00B06FD4"/>
    <w:rsid w:val="00B12A2A"/>
    <w:rsid w:val="00B54834"/>
    <w:rsid w:val="00B85C8D"/>
    <w:rsid w:val="00BC1A91"/>
    <w:rsid w:val="00BD781D"/>
    <w:rsid w:val="00C06E7C"/>
    <w:rsid w:val="00C07027"/>
    <w:rsid w:val="00CB0811"/>
    <w:rsid w:val="00DC68D1"/>
    <w:rsid w:val="00E31717"/>
    <w:rsid w:val="00E36CAE"/>
    <w:rsid w:val="00EF6F94"/>
    <w:rsid w:val="00F2194E"/>
    <w:rsid w:val="00F303CE"/>
    <w:rsid w:val="00F6307D"/>
    <w:rsid w:val="00F84935"/>
    <w:rsid w:val="00FD5FFB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5E3BC"/>
  <w15:docId w15:val="{9D305984-0867-47C7-8EDF-7815C12F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RECIO Manuel</cp:lastModifiedBy>
  <cp:revision>3</cp:revision>
  <dcterms:created xsi:type="dcterms:W3CDTF">2024-01-15T09:06:00Z</dcterms:created>
  <dcterms:modified xsi:type="dcterms:W3CDTF">2024-01-15T10:54:00Z</dcterms:modified>
</cp:coreProperties>
</file>