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C577"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26A20FB8" w14:textId="4C3A4E47" w:rsidR="00CE31C5" w:rsidRPr="00CE31C5" w:rsidRDefault="00CE31C5" w:rsidP="00CE31C5">
      <w:pPr>
        <w:rPr>
          <w:rFonts w:ascii="Calibri" w:hAnsi="Calibri" w:cs="Calibri"/>
          <w:bCs/>
          <w:sz w:val="18"/>
          <w:szCs w:val="18"/>
        </w:rPr>
      </w:pPr>
      <w:r w:rsidRPr="00CE31C5">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4712A0">
        <w:rPr>
          <w:rFonts w:ascii="Calibri" w:hAnsi="Calibri" w:cs="Calibri"/>
          <w:bCs/>
          <w:sz w:val="18"/>
          <w:szCs w:val="18"/>
        </w:rPr>
        <w:t>relatifs à</w:t>
      </w:r>
      <w:r w:rsidRPr="00CE31C5">
        <w:rPr>
          <w:rFonts w:ascii="Calibri" w:hAnsi="Calibri" w:cs="Calibri"/>
          <w:bCs/>
          <w:sz w:val="18"/>
          <w:szCs w:val="18"/>
        </w:rPr>
        <w:t xml:space="preserve"> la communication aux agents publics des informations et règles essentielles relatives à l'exercice de leurs fonctions ; </w:t>
      </w:r>
    </w:p>
    <w:p w14:paraId="2A6B44AC" w14:textId="2B870535" w:rsidR="00594435" w:rsidRPr="00830B88" w:rsidRDefault="00830B88" w:rsidP="00830B88">
      <w:pPr>
        <w:rPr>
          <w:rFonts w:ascii="Calibri" w:hAnsi="Calibri" w:cs="Calibri"/>
          <w:sz w:val="18"/>
          <w:szCs w:val="18"/>
        </w:rPr>
      </w:pPr>
      <w:r w:rsidRPr="00830B88">
        <w:rPr>
          <w:rFonts w:ascii="Calibri" w:hAnsi="Calibri" w:cs="Calibri"/>
          <w:sz w:val="18"/>
          <w:szCs w:val="18"/>
        </w:rPr>
        <w:t>-</w:t>
      </w:r>
      <w:r>
        <w:rPr>
          <w:rFonts w:ascii="Calibri" w:hAnsi="Calibri" w:cs="Calibri"/>
          <w:sz w:val="18"/>
          <w:szCs w:val="18"/>
        </w:rPr>
        <w:t xml:space="preserve"> </w:t>
      </w:r>
      <w:r w:rsidR="00594435" w:rsidRPr="00830B88">
        <w:rPr>
          <w:rFonts w:ascii="Calibri" w:hAnsi="Calibri" w:cs="Calibri"/>
          <w:sz w:val="18"/>
          <w:szCs w:val="18"/>
        </w:rPr>
        <w:t xml:space="preserve">la durée hebdomadaire de temps de travail est obligatoirement inférieure à 17h30 ; </w:t>
      </w:r>
    </w:p>
    <w:p w14:paraId="70365273" w14:textId="22E22C2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 délibération créant le poste doit préciser le grade, indiquer que l'emploi peut être pourvu par un agent contractuel et mentionner le motif invoqué, la nature des fonctions, le niveau de recrutement et la rémunération de l’emploi ; </w:t>
      </w:r>
    </w:p>
    <w:p w14:paraId="6F05E90E" w14:textId="4FA45A9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ce contrat concerne tous les emplois de catégories A, B et C ; </w:t>
      </w:r>
    </w:p>
    <w:p w14:paraId="50CAB1D9" w14:textId="0FF8B504"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 durée totale des contrats successifs en CDD ne doit pas excéder 6 ans ; </w:t>
      </w:r>
    </w:p>
    <w:p w14:paraId="0B15C41A" w14:textId="1C8D259E"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Pr>
          <w:rFonts w:ascii="Calibri" w:hAnsi="Calibri" w:cs="Calibri"/>
          <w:sz w:val="18"/>
          <w:szCs w:val="18"/>
        </w:rPr>
        <w:t>l</w:t>
      </w:r>
      <w:r w:rsidR="00594435" w:rsidRPr="00594435">
        <w:rPr>
          <w:rFonts w:ascii="Calibri" w:hAnsi="Calibri" w:cs="Calibri"/>
          <w:sz w:val="18"/>
          <w:szCs w:val="18"/>
        </w:rPr>
        <w:t xml:space="preserve">’avis de vacance ou de création publié par l’autorité est accompagné d’une fiche de poste dont les mentions sont fixées par le décret n° 2019-1414 du 19 décembre 2019 ; </w:t>
      </w:r>
    </w:p>
    <w:p w14:paraId="5D10CCFF" w14:textId="1CF39202"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68952B46" w14:textId="026D29E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Pr>
          <w:rFonts w:ascii="Calibri" w:hAnsi="Calibri" w:cs="Calibri"/>
          <w:sz w:val="18"/>
          <w:szCs w:val="18"/>
        </w:rPr>
        <w:t>l</w:t>
      </w:r>
      <w:r w:rsidR="00594435" w:rsidRPr="00594435">
        <w:rPr>
          <w:rFonts w:ascii="Calibri" w:hAnsi="Calibri" w:cs="Calibri"/>
          <w:sz w:val="18"/>
          <w:szCs w:val="18"/>
        </w:rPr>
        <w:t xml:space="preserve">es candidats présélectionnés sont convoqués à un ou plusieurs entretiens de recrutement conduits par une ou plusieurs personnes relevant de l'autorité territoriale ; </w:t>
      </w:r>
    </w:p>
    <w:p w14:paraId="3DAA1810" w14:textId="3706B24E"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4169EC6A" w14:textId="04C0DF4B"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179F66BE" w14:textId="2C6437C0" w:rsidR="00A4180B"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sont également annexés au contrat les certificats de travail délivrés par les collectivités territoriales et leurs établissements.</w:t>
      </w:r>
    </w:p>
    <w:p w14:paraId="59353E65" w14:textId="77777777" w:rsidR="00BB67DA" w:rsidRDefault="00BB67DA">
      <w:pPr>
        <w:rPr>
          <w:rFonts w:asciiTheme="minorHAnsi" w:hAnsiTheme="minorHAnsi" w:cstheme="minorHAnsi"/>
          <w:sz w:val="22"/>
          <w:szCs w:val="22"/>
        </w:rPr>
      </w:pPr>
    </w:p>
    <w:p w14:paraId="6AA78B72" w14:textId="77777777" w:rsidR="00F7337A" w:rsidRDefault="00F7337A" w:rsidP="00F7337A">
      <w:pPr>
        <w:pStyle w:val="titregrasencadr"/>
      </w:pPr>
    </w:p>
    <w:p w14:paraId="389D7DB0" w14:textId="77777777" w:rsidR="00F7337A" w:rsidRDefault="00F7337A" w:rsidP="00F7337A">
      <w:pPr>
        <w:pStyle w:val="titregrasencadr"/>
      </w:pPr>
      <w:r w:rsidRPr="00603CB7">
        <w:t>Contrat de droit public à durée déterminée</w:t>
      </w:r>
    </w:p>
    <w:p w14:paraId="0CEBAAA6" w14:textId="77777777" w:rsidR="00594435" w:rsidRPr="00A4180B" w:rsidRDefault="00F7337A" w:rsidP="00594435">
      <w:pPr>
        <w:pStyle w:val="titregrasencadr"/>
      </w:pPr>
      <w:r w:rsidRPr="00603CB7">
        <w:t xml:space="preserve"> </w:t>
      </w:r>
      <w:r w:rsidRPr="00603CB7">
        <w:rPr>
          <w:b w:val="0"/>
        </w:rPr>
        <w:t xml:space="preserve">pris en application de l’article </w:t>
      </w:r>
      <w:r w:rsidR="008D5571">
        <w:rPr>
          <w:b w:val="0"/>
        </w:rPr>
        <w:t>L. 332-8.</w:t>
      </w:r>
      <w:r w:rsidR="00137BD6">
        <w:rPr>
          <w:b w:val="0"/>
        </w:rPr>
        <w:t>5</w:t>
      </w:r>
      <w:r w:rsidR="00BB67DA" w:rsidRPr="00F36660">
        <w:rPr>
          <w:b w:val="0"/>
        </w:rPr>
        <w:t xml:space="preserve"> </w:t>
      </w:r>
      <w:r w:rsidR="00F36660" w:rsidRPr="00F36660">
        <w:rPr>
          <w:b w:val="0"/>
        </w:rPr>
        <w:t>°</w:t>
      </w:r>
      <w:r w:rsidR="00F36660">
        <w:rPr>
          <w:b w:val="0"/>
        </w:rPr>
        <w:t xml:space="preserve">du code général de la fonction publique, </w:t>
      </w:r>
      <w:r w:rsidR="00594435" w:rsidRPr="00594435">
        <w:t>pour tous les emplois à temps non complet des collectivités territoriales et établissements, lorsque la quotité de temps de travail est inférieure à 17h30</w:t>
      </w:r>
    </w:p>
    <w:p w14:paraId="47FE5063" w14:textId="77777777" w:rsidR="00CA7CEC" w:rsidRPr="00603CB7" w:rsidRDefault="00CA7CEC" w:rsidP="00CA7CEC">
      <w:pPr>
        <w:pStyle w:val="titregrasencadr"/>
        <w:rPr>
          <w:b w:val="0"/>
        </w:rPr>
      </w:pPr>
    </w:p>
    <w:p w14:paraId="025EB4A5" w14:textId="77777777" w:rsidR="00F7337A" w:rsidRPr="005B11FE" w:rsidRDefault="00F7337A">
      <w:pPr>
        <w:rPr>
          <w:rFonts w:asciiTheme="minorHAnsi" w:hAnsiTheme="minorHAnsi" w:cstheme="minorHAnsi"/>
          <w:sz w:val="22"/>
          <w:szCs w:val="22"/>
        </w:rPr>
      </w:pPr>
    </w:p>
    <w:p w14:paraId="0644C6C8" w14:textId="77777777" w:rsidR="005B11FE" w:rsidRPr="005B11FE" w:rsidRDefault="005B11FE">
      <w:pPr>
        <w:rPr>
          <w:rFonts w:asciiTheme="minorHAnsi" w:hAnsiTheme="minorHAnsi" w:cstheme="minorHAnsi"/>
          <w:sz w:val="22"/>
          <w:szCs w:val="22"/>
        </w:rPr>
      </w:pPr>
    </w:p>
    <w:p w14:paraId="178A99E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B3F536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76F8A39" w14:textId="77777777" w:rsidR="005B11FE" w:rsidRDefault="005B11FE" w:rsidP="00492DF4">
      <w:pPr>
        <w:ind w:left="5529"/>
        <w:rPr>
          <w:rFonts w:asciiTheme="minorHAnsi" w:hAnsiTheme="minorHAnsi" w:cstheme="minorHAnsi"/>
          <w:sz w:val="22"/>
          <w:szCs w:val="22"/>
        </w:rPr>
      </w:pPr>
    </w:p>
    <w:p w14:paraId="149E707C" w14:textId="77777777" w:rsidR="008D65CA" w:rsidRPr="008D65CA" w:rsidRDefault="008D65CA" w:rsidP="008D65CA">
      <w:pPr>
        <w:ind w:left="5529"/>
        <w:rPr>
          <w:rFonts w:asciiTheme="minorHAnsi" w:hAnsiTheme="minorHAnsi" w:cstheme="minorHAnsi"/>
          <w:sz w:val="22"/>
          <w:szCs w:val="22"/>
        </w:rPr>
      </w:pPr>
      <w:r w:rsidRPr="008D65CA">
        <w:rPr>
          <w:rFonts w:asciiTheme="minorHAnsi" w:hAnsiTheme="minorHAnsi" w:cstheme="minorHAnsi"/>
          <w:sz w:val="22"/>
          <w:szCs w:val="22"/>
        </w:rPr>
        <w:t xml:space="preserve">Adresse </w:t>
      </w:r>
      <w:r w:rsidRPr="008D65CA">
        <w:rPr>
          <w:rFonts w:asciiTheme="minorHAnsi" w:hAnsiTheme="minorHAnsi" w:cstheme="minorHAnsi"/>
          <w:sz w:val="22"/>
          <w:szCs w:val="22"/>
          <w:highlight w:val="yellow"/>
        </w:rPr>
        <w:t>(rappelez l’adresse de la collectivité territoriale ou établissement public)</w:t>
      </w:r>
      <w:r w:rsidRPr="008D65CA">
        <w:rPr>
          <w:rFonts w:asciiTheme="minorHAnsi" w:hAnsiTheme="minorHAnsi" w:cstheme="minorHAnsi"/>
          <w:sz w:val="22"/>
          <w:szCs w:val="22"/>
        </w:rPr>
        <w:t xml:space="preserve"> </w:t>
      </w:r>
    </w:p>
    <w:p w14:paraId="4A253C69" w14:textId="77777777" w:rsidR="008D65CA" w:rsidRPr="005B11FE" w:rsidRDefault="008D65CA" w:rsidP="008D65CA">
      <w:pPr>
        <w:rPr>
          <w:rFonts w:asciiTheme="minorHAnsi" w:hAnsiTheme="minorHAnsi" w:cstheme="minorHAnsi"/>
          <w:sz w:val="22"/>
          <w:szCs w:val="22"/>
        </w:rPr>
      </w:pPr>
    </w:p>
    <w:p w14:paraId="5D1668CC"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FBF4DE0" w14:textId="77777777" w:rsidR="005B11FE" w:rsidRPr="005B11FE" w:rsidRDefault="005B11FE" w:rsidP="00492DF4">
      <w:pPr>
        <w:ind w:left="5529"/>
        <w:rPr>
          <w:rFonts w:asciiTheme="minorHAnsi" w:hAnsiTheme="minorHAnsi" w:cstheme="minorHAnsi"/>
          <w:sz w:val="22"/>
          <w:szCs w:val="22"/>
        </w:rPr>
      </w:pPr>
    </w:p>
    <w:p w14:paraId="291B563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18C6DBD7"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FEC7D81" w14:textId="77777777" w:rsidR="00492DF4" w:rsidRDefault="00492DF4" w:rsidP="005B11FE">
      <w:pPr>
        <w:rPr>
          <w:rFonts w:asciiTheme="minorHAnsi" w:hAnsiTheme="minorHAnsi" w:cstheme="minorHAnsi"/>
          <w:sz w:val="22"/>
          <w:szCs w:val="22"/>
        </w:rPr>
      </w:pPr>
    </w:p>
    <w:p w14:paraId="4E9792C2" w14:textId="77777777" w:rsidR="00F36660" w:rsidRPr="00F36660" w:rsidRDefault="00F36660" w:rsidP="00F36660">
      <w:pPr>
        <w:rPr>
          <w:rFonts w:asciiTheme="minorHAnsi" w:hAnsiTheme="minorHAnsi" w:cstheme="minorHAnsi"/>
          <w:sz w:val="22"/>
          <w:szCs w:val="22"/>
        </w:rPr>
      </w:pPr>
    </w:p>
    <w:p w14:paraId="0376692F" w14:textId="77777777" w:rsidR="008D65CA" w:rsidRDefault="008D65CA">
      <w:pPr>
        <w:rPr>
          <w:rFonts w:asciiTheme="minorHAnsi" w:hAnsiTheme="minorHAnsi" w:cstheme="minorHAnsi"/>
          <w:sz w:val="22"/>
          <w:szCs w:val="22"/>
        </w:rPr>
      </w:pPr>
      <w:r>
        <w:rPr>
          <w:rFonts w:asciiTheme="minorHAnsi" w:hAnsiTheme="minorHAnsi" w:cstheme="minorHAnsi"/>
          <w:sz w:val="22"/>
          <w:szCs w:val="22"/>
        </w:rPr>
        <w:br w:type="page"/>
      </w:r>
    </w:p>
    <w:p w14:paraId="27E5EE9A" w14:textId="56011B05"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3AFF406B" w14:textId="05DD3C8F"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4712A0">
        <w:rPr>
          <w:rFonts w:asciiTheme="minorHAnsi" w:hAnsiTheme="minorHAnsi" w:cstheme="minorHAnsi"/>
          <w:sz w:val="22"/>
          <w:szCs w:val="22"/>
        </w:rPr>
        <w:t>es articles</w:t>
      </w:r>
      <w:r>
        <w:rPr>
          <w:rFonts w:asciiTheme="minorHAnsi" w:hAnsiTheme="minorHAnsi" w:cstheme="minorHAnsi"/>
          <w:sz w:val="22"/>
          <w:szCs w:val="22"/>
        </w:rPr>
        <w:t xml:space="preserve"> </w:t>
      </w:r>
      <w:r w:rsidR="008D5571">
        <w:rPr>
          <w:rFonts w:asciiTheme="minorHAnsi" w:hAnsiTheme="minorHAnsi" w:cstheme="minorHAnsi"/>
          <w:sz w:val="22"/>
          <w:szCs w:val="22"/>
        </w:rPr>
        <w:t>L. 332-8.</w:t>
      </w:r>
      <w:r w:rsidR="00137BD6">
        <w:rPr>
          <w:rFonts w:asciiTheme="minorHAnsi" w:hAnsiTheme="minorHAnsi" w:cstheme="minorHAnsi"/>
          <w:sz w:val="22"/>
          <w:szCs w:val="22"/>
        </w:rPr>
        <w:t>5</w:t>
      </w:r>
      <w:r w:rsidRPr="00F36660">
        <w:rPr>
          <w:rFonts w:asciiTheme="minorHAnsi" w:hAnsiTheme="minorHAnsi" w:cstheme="minorHAnsi"/>
          <w:sz w:val="22"/>
          <w:szCs w:val="22"/>
        </w:rPr>
        <w:t>°</w:t>
      </w:r>
      <w:r w:rsidR="004712A0">
        <w:rPr>
          <w:rFonts w:asciiTheme="minorHAnsi" w:hAnsiTheme="minorHAnsi" w:cstheme="minorHAnsi"/>
          <w:sz w:val="22"/>
          <w:szCs w:val="22"/>
        </w:rPr>
        <w:t>et R. 115-2 à R. 115-11 ;</w:t>
      </w:r>
    </w:p>
    <w:p w14:paraId="704D54E2" w14:textId="77777777" w:rsidR="00830EF7" w:rsidRPr="00830EF7" w:rsidRDefault="00830EF7" w:rsidP="00830EF7">
      <w:pPr>
        <w:rPr>
          <w:rFonts w:asciiTheme="minorHAnsi" w:hAnsiTheme="minorHAnsi" w:cstheme="minorHAnsi"/>
          <w:sz w:val="22"/>
          <w:szCs w:val="22"/>
        </w:rPr>
      </w:pPr>
      <w:r w:rsidRPr="00830EF7">
        <w:rPr>
          <w:rFonts w:asciiTheme="minorHAnsi" w:hAnsiTheme="minorHAnsi" w:cstheme="minorHAnsi"/>
          <w:bCs/>
          <w:sz w:val="22"/>
          <w:szCs w:val="22"/>
        </w:rPr>
        <w:t xml:space="preserve">Vu le décret n° 88-145 du 15 février 1988 relatif aux agents contractuels de la fonction publique territoriale ; </w:t>
      </w:r>
    </w:p>
    <w:p w14:paraId="43290E4C" w14:textId="77777777" w:rsidR="00545301" w:rsidRPr="00F36660" w:rsidRDefault="00545301" w:rsidP="00F36660">
      <w:pPr>
        <w:rPr>
          <w:rFonts w:asciiTheme="minorHAnsi" w:hAnsiTheme="minorHAnsi" w:cstheme="minorHAnsi"/>
          <w:sz w:val="22"/>
          <w:szCs w:val="22"/>
        </w:rPr>
      </w:pPr>
      <w:r>
        <w:rPr>
          <w:rFonts w:asciiTheme="minorHAnsi" w:hAnsiTheme="minorHAnsi" w:cstheme="minorHAnsi"/>
          <w:sz w:val="22"/>
          <w:szCs w:val="22"/>
        </w:rPr>
        <w:t xml:space="preserve">Vu le décret </w:t>
      </w:r>
      <w:r w:rsidRPr="00545301">
        <w:rPr>
          <w:rFonts w:asciiTheme="minorHAnsi" w:hAnsiTheme="minorHAnsi" w:cstheme="minorHAnsi"/>
          <w:sz w:val="22"/>
          <w:szCs w:val="22"/>
        </w:rPr>
        <w:t>n°</w:t>
      </w:r>
      <w:r>
        <w:rPr>
          <w:rFonts w:asciiTheme="minorHAnsi" w:hAnsiTheme="minorHAnsi" w:cstheme="minorHAnsi"/>
          <w:sz w:val="22"/>
          <w:szCs w:val="22"/>
        </w:rPr>
        <w:t xml:space="preserve"> </w:t>
      </w:r>
      <w:r w:rsidRPr="00545301">
        <w:rPr>
          <w:rFonts w:asciiTheme="minorHAnsi" w:hAnsiTheme="minorHAnsi" w:cstheme="minorHAnsi"/>
          <w:sz w:val="22"/>
          <w:szCs w:val="22"/>
        </w:rPr>
        <w:t>91-298 du 20 mars 1991 portant dispositions statutaires applicables aux fonctionnaires territoriaux nommés dans des emplois permanents à temps non complet</w:t>
      </w:r>
    </w:p>
    <w:p w14:paraId="191656E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6F813B6F" w14:textId="77777777" w:rsidR="008D65CA" w:rsidRDefault="008D65CA" w:rsidP="00F36660">
      <w:pPr>
        <w:rPr>
          <w:rFonts w:asciiTheme="minorHAnsi" w:hAnsiTheme="minorHAnsi" w:cstheme="minorHAnsi"/>
          <w:sz w:val="22"/>
          <w:szCs w:val="22"/>
        </w:rPr>
      </w:pPr>
    </w:p>
    <w:p w14:paraId="566C0023" w14:textId="77777777" w:rsidR="007015DE" w:rsidRPr="007015DE" w:rsidRDefault="007015DE"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délibération en date du </w:t>
      </w:r>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créant l’emploi à temps non complet de</w:t>
      </w:r>
      <w:r w:rsidRPr="007015DE">
        <w:rPr>
          <w:rFonts w:asciiTheme="minorHAnsi" w:hAnsiTheme="minorHAnsi" w:cstheme="minorHAnsi"/>
          <w:sz w:val="22"/>
          <w:szCs w:val="22"/>
          <w:highlight w:val="yellow"/>
        </w:rPr>
        <w:t>...................... (obligatoirement inférieur à 17h30)</w:t>
      </w:r>
    </w:p>
    <w:p w14:paraId="084E1E2D" w14:textId="77777777" w:rsidR="00F36660" w:rsidRPr="007015DE" w:rsidRDefault="00F36660"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w:t>
      </w:r>
      <w:r w:rsidRPr="007015DE">
        <w:rPr>
          <w:rFonts w:asciiTheme="minorHAnsi" w:hAnsiTheme="minorHAnsi" w:cstheme="minorHAnsi"/>
          <w:sz w:val="22"/>
          <w:szCs w:val="22"/>
          <w:highlight w:val="yellow"/>
        </w:rPr>
        <w:t>déclaration de vacance ou de création d’emploi</w:t>
      </w:r>
      <w:r w:rsidRPr="007015DE">
        <w:rPr>
          <w:rFonts w:asciiTheme="minorHAnsi" w:hAnsiTheme="minorHAnsi" w:cstheme="minorHAnsi"/>
          <w:sz w:val="22"/>
          <w:szCs w:val="22"/>
        </w:rPr>
        <w:t xml:space="preserve"> auprès du Centre de gestion enregistrée sous le </w:t>
      </w:r>
      <w:r w:rsidR="00E7186E" w:rsidRPr="007015DE">
        <w:rPr>
          <w:rFonts w:asciiTheme="minorHAnsi" w:hAnsiTheme="minorHAnsi" w:cstheme="minorHAnsi"/>
          <w:sz w:val="22"/>
          <w:szCs w:val="22"/>
          <w:highlight w:val="yellow"/>
        </w:rPr>
        <w:t>n°……</w:t>
      </w:r>
      <w:r w:rsidR="00E7186E" w:rsidRPr="007015DE">
        <w:rPr>
          <w:rFonts w:asciiTheme="minorHAnsi" w:hAnsiTheme="minorHAnsi" w:cstheme="minorHAnsi"/>
          <w:sz w:val="22"/>
          <w:szCs w:val="22"/>
        </w:rPr>
        <w:t>…….</w:t>
      </w:r>
    </w:p>
    <w:p w14:paraId="37E8678F" w14:textId="77777777" w:rsidR="00594435" w:rsidRPr="007015DE" w:rsidRDefault="00594435" w:rsidP="00E7321A">
      <w:pPr>
        <w:rPr>
          <w:rFonts w:asciiTheme="minorHAnsi" w:hAnsiTheme="minorHAnsi" w:cstheme="minorHAnsi"/>
          <w:sz w:val="22"/>
          <w:szCs w:val="22"/>
        </w:rPr>
      </w:pPr>
    </w:p>
    <w:p w14:paraId="69D9B02A"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highlight w:val="yellow"/>
        </w:rPr>
        <w:t>(Eventuellement)</w:t>
      </w:r>
      <w:r w:rsidRPr="007015DE">
        <w:rPr>
          <w:rFonts w:asciiTheme="minorHAnsi" w:hAnsiTheme="minorHAnsi" w:cstheme="minorHAnsi"/>
          <w:sz w:val="22"/>
          <w:szCs w:val="22"/>
        </w:rPr>
        <w:t xml:space="preserve"> Vu la candidature de </w:t>
      </w:r>
      <w:r w:rsidRPr="007015DE">
        <w:rPr>
          <w:rFonts w:asciiTheme="minorHAnsi" w:hAnsiTheme="minorHAnsi" w:cstheme="minorHAnsi"/>
          <w:sz w:val="22"/>
          <w:szCs w:val="22"/>
          <w:highlight w:val="yellow"/>
        </w:rPr>
        <w:t>M…</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xml:space="preserve"> titulaire du diplôme</w:t>
      </w:r>
      <w:r w:rsidRPr="007015DE">
        <w:rPr>
          <w:rFonts w:asciiTheme="minorHAnsi" w:hAnsiTheme="minorHAnsi" w:cstheme="minorHAnsi"/>
          <w:sz w:val="22"/>
          <w:szCs w:val="22"/>
          <w:highlight w:val="yellow"/>
        </w:rPr>
        <w:t>…</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p>
    <w:p w14:paraId="5F482594"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Considérant que l’agent remplit les conditions statutaires de recrutement,</w:t>
      </w:r>
    </w:p>
    <w:p w14:paraId="6DD6954D" w14:textId="77777777" w:rsidR="007015DE" w:rsidRDefault="007015DE" w:rsidP="00594435">
      <w:pPr>
        <w:rPr>
          <w:rFonts w:asciiTheme="minorHAnsi" w:hAnsiTheme="minorHAnsi" w:cstheme="minorHAnsi"/>
          <w:sz w:val="22"/>
          <w:szCs w:val="22"/>
        </w:rPr>
      </w:pPr>
    </w:p>
    <w:p w14:paraId="5C2A9272"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 xml:space="preserve">Il a été convenu ce qui suit : </w:t>
      </w:r>
    </w:p>
    <w:p w14:paraId="684119C5" w14:textId="77777777" w:rsidR="00CA7CEC" w:rsidRDefault="00CA7CEC" w:rsidP="00F36660">
      <w:pPr>
        <w:rPr>
          <w:rFonts w:asciiTheme="minorHAnsi" w:hAnsiTheme="minorHAnsi" w:cstheme="minorHAnsi"/>
          <w:sz w:val="22"/>
          <w:szCs w:val="22"/>
        </w:rPr>
      </w:pPr>
    </w:p>
    <w:p w14:paraId="58BBC275"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361FD9D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7EF611E8" w14:textId="77777777" w:rsidR="00F36660" w:rsidRPr="00F36660" w:rsidRDefault="00F36660" w:rsidP="00F36660">
      <w:pPr>
        <w:rPr>
          <w:rFonts w:asciiTheme="minorHAnsi" w:hAnsiTheme="minorHAnsi" w:cstheme="minorHAnsi"/>
          <w:sz w:val="22"/>
          <w:szCs w:val="22"/>
        </w:rPr>
      </w:pPr>
    </w:p>
    <w:p w14:paraId="4119DF9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18A2F2A1" w14:textId="77777777" w:rsidR="00F36660" w:rsidRPr="00F36660" w:rsidRDefault="00F36660" w:rsidP="00F36660">
      <w:pPr>
        <w:rPr>
          <w:rFonts w:asciiTheme="minorHAnsi" w:hAnsiTheme="minorHAnsi" w:cstheme="minorHAnsi"/>
          <w:sz w:val="22"/>
          <w:szCs w:val="22"/>
        </w:rPr>
      </w:pPr>
    </w:p>
    <w:p w14:paraId="3E42D75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38F3CFF5" w14:textId="77777777" w:rsidR="00F36660" w:rsidRDefault="00F36660" w:rsidP="00F36660">
      <w:pPr>
        <w:rPr>
          <w:rFonts w:asciiTheme="minorHAnsi" w:hAnsiTheme="minorHAnsi" w:cstheme="minorHAnsi"/>
          <w:sz w:val="22"/>
          <w:szCs w:val="22"/>
        </w:rPr>
      </w:pPr>
    </w:p>
    <w:p w14:paraId="735B52B1" w14:textId="77777777" w:rsidR="008D65CA" w:rsidRPr="00866F7E" w:rsidRDefault="008D65CA" w:rsidP="008D65C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11805860"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3CB08F6" w14:textId="77777777" w:rsidR="008D65CA" w:rsidRDefault="008D65CA" w:rsidP="008D65CA">
      <w:pPr>
        <w:rPr>
          <w:rFonts w:asciiTheme="minorHAnsi" w:hAnsiTheme="minorHAnsi" w:cstheme="minorHAnsi"/>
          <w:sz w:val="22"/>
          <w:szCs w:val="22"/>
        </w:rPr>
      </w:pPr>
    </w:p>
    <w:p w14:paraId="1F236DAE" w14:textId="77777777" w:rsidR="008D65CA" w:rsidRDefault="008D65CA" w:rsidP="008D65C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2D337B69" w14:textId="77777777" w:rsidR="008D65CA" w:rsidRPr="00D82DC6"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B1244C3" w14:textId="77777777" w:rsid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76E4A99B" w14:textId="77777777" w:rsidR="008D65CA" w:rsidRPr="00866F7E" w:rsidRDefault="008D65CA" w:rsidP="008D65CA">
      <w:pPr>
        <w:rPr>
          <w:rFonts w:asciiTheme="minorHAnsi" w:hAnsiTheme="minorHAnsi" w:cstheme="minorHAnsi"/>
          <w:sz w:val="22"/>
          <w:szCs w:val="22"/>
        </w:rPr>
      </w:pPr>
    </w:p>
    <w:p w14:paraId="3D4B8510"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153C8411" w14:textId="77777777" w:rsidR="008D65CA" w:rsidRPr="00F36660" w:rsidRDefault="008D65CA" w:rsidP="008D65CA">
      <w:pPr>
        <w:rPr>
          <w:rFonts w:asciiTheme="minorHAnsi" w:hAnsiTheme="minorHAnsi" w:cstheme="minorHAnsi"/>
          <w:sz w:val="22"/>
          <w:szCs w:val="22"/>
        </w:rPr>
      </w:pPr>
    </w:p>
    <w:p w14:paraId="7E4DD877" w14:textId="055BDBB3"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8D65CA">
        <w:rPr>
          <w:rFonts w:asciiTheme="minorHAnsi" w:hAnsiTheme="minorHAnsi" w:cstheme="minorHAnsi"/>
          <w:b/>
          <w:sz w:val="22"/>
          <w:szCs w:val="22"/>
        </w:rPr>
        <w:t>3</w:t>
      </w:r>
    </w:p>
    <w:p w14:paraId="0B765C1F"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56B8D3B9"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0B9F3E78" w14:textId="77777777" w:rsidR="00F36660" w:rsidRPr="00F36660" w:rsidRDefault="00F36660" w:rsidP="00F36660">
      <w:pPr>
        <w:rPr>
          <w:rFonts w:asciiTheme="minorHAnsi" w:hAnsiTheme="minorHAnsi" w:cstheme="minorHAnsi"/>
          <w:sz w:val="22"/>
          <w:szCs w:val="22"/>
        </w:rPr>
      </w:pPr>
    </w:p>
    <w:p w14:paraId="772C4866" w14:textId="77777777" w:rsidR="00F36660" w:rsidRPr="00F36660" w:rsidRDefault="00F36660" w:rsidP="00F36660">
      <w:pPr>
        <w:rPr>
          <w:rFonts w:asciiTheme="minorHAnsi" w:hAnsiTheme="minorHAnsi" w:cstheme="minorHAnsi"/>
          <w:sz w:val="22"/>
          <w:szCs w:val="22"/>
        </w:rPr>
      </w:pPr>
      <w:r w:rsidRPr="008D65CA">
        <w:rPr>
          <w:rFonts w:asciiTheme="minorHAnsi" w:hAnsiTheme="minorHAnsi" w:cstheme="minorHAnsi"/>
          <w:b/>
          <w:bCs/>
          <w:sz w:val="22"/>
          <w:szCs w:val="22"/>
        </w:rPr>
        <w:lastRenderedPageBreak/>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8E263D7" w14:textId="77777777" w:rsidR="00F36660" w:rsidRPr="00F36660" w:rsidRDefault="00F36660" w:rsidP="00F36660">
      <w:pPr>
        <w:rPr>
          <w:rFonts w:asciiTheme="minorHAnsi" w:hAnsiTheme="minorHAnsi" w:cstheme="minorHAnsi"/>
          <w:sz w:val="22"/>
          <w:szCs w:val="22"/>
        </w:rPr>
      </w:pPr>
    </w:p>
    <w:p w14:paraId="201D39C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1C3F2958" w14:textId="714A29F9"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trois semaines lorsque la durée initialement prévue au contrat est inférieure à six mois ;</w:t>
      </w:r>
    </w:p>
    <w:p w14:paraId="3E21CD77" w14:textId="5AE58150"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d'un mois lorsque la durée initialement prévue au contrat est inférieure à un an ;</w:t>
      </w:r>
    </w:p>
    <w:p w14:paraId="31D4266C" w14:textId="3955485C"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deux mois lorsque la durée initialement prévue au contrat est inférieure à deux ans ;</w:t>
      </w:r>
    </w:p>
    <w:p w14:paraId="32D2CF0F" w14:textId="5283A368"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trois mois lorsque la durée initialement prévue au contrat est égale ou supérieure à deux ans ;</w:t>
      </w:r>
    </w:p>
    <w:p w14:paraId="5C5E3369" w14:textId="77777777" w:rsidR="00F36660" w:rsidRPr="00F36660" w:rsidRDefault="00F36660" w:rsidP="00F36660">
      <w:pPr>
        <w:rPr>
          <w:rFonts w:asciiTheme="minorHAnsi" w:hAnsiTheme="minorHAnsi" w:cstheme="minorHAnsi"/>
          <w:sz w:val="22"/>
          <w:szCs w:val="22"/>
        </w:rPr>
      </w:pPr>
    </w:p>
    <w:p w14:paraId="5415C146" w14:textId="6E4AB38C"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4</w:t>
      </w:r>
    </w:p>
    <w:p w14:paraId="664390F7" w14:textId="77777777" w:rsidR="00387C46" w:rsidRPr="00387C46" w:rsidRDefault="00387C46" w:rsidP="00387C46">
      <w:pPr>
        <w:spacing w:line="276" w:lineRule="auto"/>
        <w:jc w:val="both"/>
        <w:rPr>
          <w:rFonts w:asciiTheme="minorHAnsi" w:hAnsiTheme="minorHAnsi" w:cstheme="minorBidi"/>
          <w:kern w:val="2"/>
          <w:sz w:val="22"/>
          <w:szCs w:val="22"/>
          <w14:ligatures w14:val="standardContextual"/>
        </w:rPr>
      </w:pPr>
      <w:bookmarkStart w:id="0" w:name="_Hlk148010234"/>
      <w:r w:rsidRPr="00387C46">
        <w:rPr>
          <w:rFonts w:asciiTheme="minorHAnsi" w:hAnsiTheme="minorHAnsi" w:cstheme="minorBidi"/>
          <w:kern w:val="2"/>
          <w:sz w:val="22"/>
          <w:szCs w:val="22"/>
          <w:highlight w:val="yellow"/>
          <w14:ligatures w14:val="standardContextual"/>
        </w:rPr>
        <w:t>M/Mme…………….</w:t>
      </w:r>
      <w:r w:rsidRPr="00387C46">
        <w:rPr>
          <w:rFonts w:asciiTheme="minorHAnsi" w:hAnsiTheme="minorHAnsi" w:cstheme="minorBidi"/>
          <w:kern w:val="2"/>
          <w:sz w:val="22"/>
          <w:szCs w:val="22"/>
          <w14:ligatures w14:val="standardContextual"/>
        </w:rPr>
        <w:t xml:space="preserve">percevra une rémunération </w:t>
      </w:r>
      <w:r w:rsidRPr="00387C46">
        <w:rPr>
          <w:rFonts w:ascii="Calibri" w:eastAsia="Times New Roman" w:hAnsi="Calibri" w:cs="Calibri"/>
          <w:sz w:val="22"/>
          <w:szCs w:val="22"/>
          <w:lang w:eastAsia="fr-FR"/>
        </w:rPr>
        <w:t>constituée des éléments suivants :</w:t>
      </w:r>
    </w:p>
    <w:p w14:paraId="491D4B64" w14:textId="77777777" w:rsidR="00387C46" w:rsidRPr="00387C46" w:rsidRDefault="00387C46" w:rsidP="00387C46">
      <w:pPr>
        <w:ind w:firstLine="708"/>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un traitement indiciaire brut afférent à l’indice brut </w:t>
      </w:r>
      <w:r w:rsidRPr="00387C46">
        <w:rPr>
          <w:rFonts w:ascii="Calibri" w:eastAsia="Times New Roman" w:hAnsi="Calibri" w:cs="Calibri"/>
          <w:sz w:val="22"/>
          <w:szCs w:val="22"/>
          <w:highlight w:val="yellow"/>
          <w:lang w:eastAsia="fr-FR"/>
        </w:rPr>
        <w:t>……..,</w:t>
      </w:r>
      <w:r w:rsidRPr="00387C46">
        <w:rPr>
          <w:rFonts w:ascii="Calibri" w:eastAsia="Times New Roman" w:hAnsi="Calibri" w:cs="Calibri"/>
          <w:sz w:val="22"/>
          <w:szCs w:val="22"/>
          <w:lang w:eastAsia="fr-FR"/>
        </w:rPr>
        <w:t xml:space="preserve"> indice majoré </w:t>
      </w:r>
      <w:r w:rsidRPr="00387C46">
        <w:rPr>
          <w:rFonts w:ascii="Calibri" w:eastAsia="Times New Roman" w:hAnsi="Calibri" w:cs="Calibri"/>
          <w:sz w:val="22"/>
          <w:szCs w:val="22"/>
          <w:highlight w:val="yellow"/>
          <w:lang w:eastAsia="fr-FR"/>
        </w:rPr>
        <w:t>…….</w:t>
      </w:r>
      <w:r w:rsidRPr="00387C46">
        <w:rPr>
          <w:rFonts w:ascii="Calibri" w:eastAsia="Times New Roman" w:hAnsi="Calibri" w:cs="Calibri"/>
          <w:sz w:val="22"/>
          <w:szCs w:val="22"/>
          <w:lang w:eastAsia="fr-FR"/>
        </w:rPr>
        <w:t xml:space="preserve"> soit un montant brut de </w:t>
      </w:r>
      <w:r w:rsidRPr="00387C46">
        <w:rPr>
          <w:rFonts w:ascii="Calibri" w:eastAsia="Times New Roman" w:hAnsi="Calibri" w:cs="Calibri"/>
          <w:sz w:val="22"/>
          <w:szCs w:val="22"/>
          <w:highlight w:val="yellow"/>
          <w:lang w:eastAsia="fr-FR"/>
        </w:rPr>
        <w:t>……………..€ </w:t>
      </w:r>
      <w:r w:rsidRPr="00387C46">
        <w:rPr>
          <w:rFonts w:ascii="Calibri" w:eastAsia="Times New Roman" w:hAnsi="Calibri" w:cs="Calibri"/>
          <w:sz w:val="22"/>
          <w:szCs w:val="22"/>
          <w:lang w:eastAsia="fr-FR"/>
        </w:rPr>
        <w:t>;</w:t>
      </w:r>
    </w:p>
    <w:p w14:paraId="03E2183E" w14:textId="77777777" w:rsidR="00387C46" w:rsidRPr="00387C46" w:rsidRDefault="00387C46" w:rsidP="00387C46">
      <w:pPr>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La rémunération sera versée chaque mois après service fait par virement sur compte bancaire.</w:t>
      </w:r>
    </w:p>
    <w:p w14:paraId="13C8BEFE"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les primes et indemnités liées au cadre d’emplois et aux fonctions occupées ;</w:t>
      </w:r>
    </w:p>
    <w:p w14:paraId="1753E028"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 supplément familial de traitement prévu aux articles L.712-8 à L.712-11 du CGFP ;</w:t>
      </w:r>
    </w:p>
    <w:p w14:paraId="07CB15C2"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les heures complémentaires et/ou les heures supplémentaires ;</w:t>
      </w:r>
    </w:p>
    <w:p w14:paraId="150E61EF"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(le cas échéant) les astreintes et permanences </w:t>
      </w:r>
    </w:p>
    <w:p w14:paraId="63CFD8FA"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etc. </w:t>
      </w:r>
    </w:p>
    <w:p w14:paraId="37C3CFC7" w14:textId="77777777" w:rsidR="00387C46" w:rsidRPr="00387C46" w:rsidRDefault="00387C46" w:rsidP="00387C46">
      <w:pPr>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7FAB0E9A" w14:textId="77777777" w:rsidR="00F36660" w:rsidRPr="00F36660" w:rsidRDefault="00F36660" w:rsidP="00F36660">
      <w:pPr>
        <w:rPr>
          <w:rFonts w:asciiTheme="minorHAnsi" w:hAnsiTheme="minorHAnsi" w:cstheme="minorHAnsi"/>
          <w:sz w:val="22"/>
          <w:szCs w:val="22"/>
        </w:rPr>
      </w:pPr>
    </w:p>
    <w:p w14:paraId="4A8D6858" w14:textId="2EBEE26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5</w:t>
      </w:r>
    </w:p>
    <w:p w14:paraId="340A7C33" w14:textId="77777777" w:rsidR="008D65CA" w:rsidRPr="00984271" w:rsidRDefault="008D65CA" w:rsidP="008D65CA">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114B819A" w14:textId="77777777" w:rsidR="008D65CA" w:rsidRPr="00984271" w:rsidRDefault="008D65CA" w:rsidP="008D65CA">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2A5513E4" w14:textId="77777777" w:rsidR="00B244C8" w:rsidRPr="00F36660" w:rsidRDefault="00B244C8" w:rsidP="00F36660">
      <w:pPr>
        <w:rPr>
          <w:rFonts w:asciiTheme="minorHAnsi" w:hAnsiTheme="minorHAnsi" w:cstheme="minorHAnsi"/>
          <w:sz w:val="22"/>
          <w:szCs w:val="22"/>
        </w:rPr>
      </w:pPr>
    </w:p>
    <w:p w14:paraId="1CE8C887" w14:textId="07A2BC7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6</w:t>
      </w:r>
    </w:p>
    <w:p w14:paraId="2961AD73"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15F97ED8" w14:textId="77777777" w:rsidR="00B244C8" w:rsidRPr="00F36660" w:rsidRDefault="00B244C8" w:rsidP="00F36660">
      <w:pPr>
        <w:rPr>
          <w:rFonts w:asciiTheme="minorHAnsi" w:hAnsiTheme="minorHAnsi" w:cstheme="minorHAnsi"/>
          <w:sz w:val="22"/>
          <w:szCs w:val="22"/>
        </w:rPr>
      </w:pPr>
    </w:p>
    <w:p w14:paraId="1F83F23F" w14:textId="42BB9BD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7</w:t>
      </w:r>
    </w:p>
    <w:p w14:paraId="23F12332"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4DFF38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4E8D7A7F" w14:textId="4611D73B"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8 jours avant le terme de l'engagement pour l'agent recruté pour une durée inférieure à six mois ; </w:t>
      </w:r>
    </w:p>
    <w:p w14:paraId="24A143DD" w14:textId="7A5661AA"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59B53413" w14:textId="61BB3E05"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2 mois avant le terme de l'engagement pour l'agent recruté pour une durée supérieure à deux ans ; </w:t>
      </w:r>
    </w:p>
    <w:p w14:paraId="179B9EFC" w14:textId="3CD818F5"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482EFA78" w14:textId="77777777" w:rsidR="00F36660" w:rsidRPr="00F36660" w:rsidRDefault="00F36660" w:rsidP="00F36660">
      <w:pPr>
        <w:rPr>
          <w:rFonts w:asciiTheme="minorHAnsi" w:hAnsiTheme="minorHAnsi" w:cstheme="minorHAnsi"/>
          <w:sz w:val="22"/>
          <w:szCs w:val="22"/>
        </w:rPr>
      </w:pPr>
    </w:p>
    <w:p w14:paraId="4D4BAE0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6B60139D" w14:textId="77777777" w:rsidR="00F36660" w:rsidRPr="00F36660" w:rsidRDefault="00F36660" w:rsidP="00F36660">
      <w:pPr>
        <w:rPr>
          <w:rFonts w:asciiTheme="minorHAnsi" w:hAnsiTheme="minorHAnsi" w:cstheme="minorHAnsi"/>
          <w:sz w:val="22"/>
          <w:szCs w:val="22"/>
        </w:rPr>
      </w:pPr>
    </w:p>
    <w:p w14:paraId="5FDD5C6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4A2ECAB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002291A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7359EFE1" w14:textId="77777777" w:rsidR="00B244C8" w:rsidRPr="00F36660" w:rsidRDefault="00B244C8" w:rsidP="00F36660">
      <w:pPr>
        <w:rPr>
          <w:rFonts w:asciiTheme="minorHAnsi" w:hAnsiTheme="minorHAnsi" w:cstheme="minorHAnsi"/>
          <w:sz w:val="22"/>
          <w:szCs w:val="22"/>
        </w:rPr>
      </w:pPr>
    </w:p>
    <w:p w14:paraId="5C548180" w14:textId="5065DE1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8</w:t>
      </w:r>
    </w:p>
    <w:p w14:paraId="30F8E198"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56F352BE" w14:textId="77777777" w:rsidR="00B244C8" w:rsidRDefault="00B244C8" w:rsidP="00F36660">
      <w:pPr>
        <w:rPr>
          <w:rFonts w:asciiTheme="minorHAnsi" w:hAnsiTheme="minorHAnsi" w:cstheme="minorHAnsi"/>
          <w:sz w:val="22"/>
          <w:szCs w:val="22"/>
        </w:rPr>
      </w:pPr>
    </w:p>
    <w:p w14:paraId="4FBA2AA6" w14:textId="54E50622"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405C5E">
        <w:rPr>
          <w:rFonts w:asciiTheme="minorHAnsi" w:hAnsiTheme="minorHAnsi" w:cstheme="minorHAnsi"/>
          <w:b/>
          <w:sz w:val="22"/>
          <w:szCs w:val="22"/>
        </w:rPr>
        <w:t xml:space="preserve">’autorité territoriale </w:t>
      </w:r>
    </w:p>
    <w:p w14:paraId="3403042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32072D">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72C37B46" w14:textId="39FD3274"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8 jours si la durée des services est inférieure à 6 mois ; </w:t>
      </w:r>
    </w:p>
    <w:p w14:paraId="505D193A" w14:textId="6D8672A2" w:rsidR="00B244C8"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1 mois si la durée des services est comprise entre 6 mois et 2 ans ; </w:t>
      </w:r>
    </w:p>
    <w:p w14:paraId="1E9D9605" w14:textId="48643147"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2 mois si la durée des services est d'au moins 2 ans.</w:t>
      </w:r>
    </w:p>
    <w:p w14:paraId="1E911064" w14:textId="77777777" w:rsidR="00B244C8" w:rsidRDefault="00B244C8" w:rsidP="00F36660">
      <w:pPr>
        <w:rPr>
          <w:rFonts w:asciiTheme="minorHAnsi" w:hAnsiTheme="minorHAnsi" w:cstheme="minorHAnsi"/>
          <w:sz w:val="22"/>
          <w:szCs w:val="22"/>
        </w:rPr>
      </w:pPr>
    </w:p>
    <w:p w14:paraId="3E2E864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9E10863" w14:textId="77777777" w:rsidR="00F36660" w:rsidRPr="00F36660" w:rsidRDefault="00F36660" w:rsidP="00F36660">
      <w:pPr>
        <w:rPr>
          <w:rFonts w:asciiTheme="minorHAnsi" w:hAnsiTheme="minorHAnsi" w:cstheme="minorHAnsi"/>
          <w:sz w:val="22"/>
          <w:szCs w:val="22"/>
        </w:rPr>
      </w:pPr>
    </w:p>
    <w:p w14:paraId="690B8E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7B5B9C0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047EE19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2A208BF" w14:textId="77777777" w:rsidR="00F36660" w:rsidRPr="00F36660" w:rsidRDefault="00F36660" w:rsidP="00F36660">
      <w:pPr>
        <w:rPr>
          <w:rFonts w:asciiTheme="minorHAnsi" w:hAnsiTheme="minorHAnsi" w:cstheme="minorHAnsi"/>
          <w:sz w:val="22"/>
          <w:szCs w:val="22"/>
        </w:rPr>
      </w:pPr>
    </w:p>
    <w:p w14:paraId="6D365084"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57BBBC95" w14:textId="763D9F40"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w:t>
      </w:r>
      <w:r w:rsidR="008D65CA">
        <w:rPr>
          <w:rFonts w:asciiTheme="minorHAnsi" w:hAnsiTheme="minorHAnsi" w:cstheme="minorHAnsi"/>
          <w:sz w:val="22"/>
          <w:szCs w:val="22"/>
        </w:rPr>
        <w:t xml:space="preserve"> </w:t>
      </w:r>
      <w:r w:rsidRPr="00F36660">
        <w:rPr>
          <w:rFonts w:asciiTheme="minorHAnsi" w:hAnsiTheme="minorHAnsi" w:cstheme="minorHAnsi"/>
          <w:sz w:val="22"/>
          <w:szCs w:val="22"/>
        </w:rPr>
        <w:t>doit être clairement exprimée par lettre recommandée avec accusé de réception.</w:t>
      </w:r>
    </w:p>
    <w:p w14:paraId="583E77DE"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6F897462" w14:textId="612EF928"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8 jours si la durée des services est inférieure à 6 mois,</w:t>
      </w:r>
    </w:p>
    <w:p w14:paraId="0742D3A8" w14:textId="3721349C"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1 mois si la durée des services est comprise entre 6 mois et 2 ans. </w:t>
      </w:r>
    </w:p>
    <w:p w14:paraId="29BE97D8" w14:textId="67D27A1E"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2 mois si la durée des services est d'au moins de 2 ans.</w:t>
      </w:r>
    </w:p>
    <w:p w14:paraId="0FD3FBB5" w14:textId="77777777" w:rsidR="00F36660" w:rsidRDefault="00F36660" w:rsidP="00F36660">
      <w:pPr>
        <w:rPr>
          <w:rFonts w:asciiTheme="minorHAnsi" w:hAnsiTheme="minorHAnsi" w:cstheme="minorHAnsi"/>
          <w:sz w:val="22"/>
          <w:szCs w:val="22"/>
        </w:rPr>
      </w:pPr>
    </w:p>
    <w:p w14:paraId="3EBB01F2" w14:textId="77777777" w:rsidR="008D65CA" w:rsidRPr="00866F7E" w:rsidRDefault="008D65CA" w:rsidP="008D65CA">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27468086"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56BD65D3" w14:textId="4480AA1C"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3AF844FE" w14:textId="170ADD99"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617B88FB" w14:textId="16E3FFDD"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5B42F4AD" w14:textId="43DB8D7D"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32B1757A" w14:textId="58CFC3D5" w:rsidR="008D65CA" w:rsidRPr="00866F7E"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6B22AD3A" w14:textId="77777777" w:rsidR="00387C46" w:rsidRDefault="00387C46">
      <w:pPr>
        <w:rPr>
          <w:rFonts w:asciiTheme="minorHAnsi" w:hAnsiTheme="minorHAnsi" w:cstheme="minorHAnsi"/>
          <w:sz w:val="22"/>
          <w:szCs w:val="22"/>
        </w:rPr>
      </w:pPr>
      <w:r>
        <w:rPr>
          <w:rFonts w:asciiTheme="minorHAnsi" w:hAnsiTheme="minorHAnsi" w:cstheme="minorHAnsi"/>
          <w:sz w:val="22"/>
          <w:szCs w:val="22"/>
        </w:rPr>
        <w:br w:type="page"/>
      </w:r>
    </w:p>
    <w:p w14:paraId="17E5BD58" w14:textId="70042C4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w:t>
      </w:r>
      <w:r w:rsidR="008D65CA">
        <w:rPr>
          <w:rFonts w:asciiTheme="minorHAnsi" w:hAnsiTheme="minorHAnsi" w:cstheme="minorHAnsi"/>
          <w:b/>
          <w:sz w:val="22"/>
          <w:szCs w:val="22"/>
        </w:rPr>
        <w:t xml:space="preserve">9 </w:t>
      </w:r>
    </w:p>
    <w:p w14:paraId="639DA445"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31B3D9F6" w14:textId="350BA5CD"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la date de recrutement de l'agent et celle de fin de contrat ;</w:t>
      </w:r>
    </w:p>
    <w:p w14:paraId="5BBD859C" w14:textId="6C94080F"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0BBAA4F" w14:textId="41B3CF44"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le cas échéant, les périodes de congés non assimilées à des périodes de travail effectif.</w:t>
      </w:r>
    </w:p>
    <w:p w14:paraId="1FDDCECB" w14:textId="77777777" w:rsidR="00B244C8" w:rsidRDefault="00B244C8" w:rsidP="00F36660">
      <w:pPr>
        <w:rPr>
          <w:rFonts w:asciiTheme="minorHAnsi" w:hAnsiTheme="minorHAnsi" w:cstheme="minorHAnsi"/>
          <w:sz w:val="22"/>
          <w:szCs w:val="22"/>
        </w:rPr>
      </w:pPr>
    </w:p>
    <w:p w14:paraId="467DCC61" w14:textId="72127A63" w:rsidR="00387C46" w:rsidRPr="00387C46" w:rsidRDefault="00387C46" w:rsidP="00387C46">
      <w:pPr>
        <w:rPr>
          <w:rFonts w:ascii="Calibri" w:eastAsia="Times New Roman" w:hAnsi="Calibri" w:cs="Calibri"/>
          <w:b/>
          <w:bCs/>
          <w:sz w:val="22"/>
          <w:szCs w:val="22"/>
          <w:lang w:eastAsia="fr-FR"/>
        </w:rPr>
      </w:pPr>
      <w:bookmarkStart w:id="2" w:name="_Hlk148010255"/>
      <w:r w:rsidRPr="00387C46">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63167D94" w14:textId="53F6A728"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Conformément a</w:t>
      </w:r>
      <w:r w:rsidR="00B51D10">
        <w:rPr>
          <w:rFonts w:ascii="Calibri" w:eastAsia="Calibri" w:hAnsi="Calibri"/>
          <w:sz w:val="22"/>
          <w:szCs w:val="22"/>
          <w14:ligatures w14:val="standardContextual"/>
        </w:rPr>
        <w:t>ux articles R. 115-2 à R. 115-11 du Code général de la fonction publique</w:t>
      </w:r>
      <w:r w:rsidRPr="00387C46">
        <w:rPr>
          <w:rFonts w:ascii="Calibri" w:eastAsia="Calibri" w:hAnsi="Calibri"/>
          <w:sz w:val="22"/>
          <w:szCs w:val="22"/>
          <w14:ligatures w14:val="standardContextual"/>
        </w:rPr>
        <w:t>, apparaissent en annexe les dispositions législatives et réglementaires générales concernant :</w:t>
      </w:r>
    </w:p>
    <w:p w14:paraId="70DC7685"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en matière de durée de travail, d'organisation du travail ainsi qu’en matière d'heures supplémentaires ;</w:t>
      </w:r>
    </w:p>
    <w:p w14:paraId="54BBD1C3"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à congés rémunérés ;</w:t>
      </w:r>
    </w:p>
    <w:p w14:paraId="446B1303"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à la formation ;</w:t>
      </w:r>
    </w:p>
    <w:p w14:paraId="5AC52684"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en matière de protection sociale ;</w:t>
      </w:r>
      <w:bookmarkEnd w:id="2"/>
    </w:p>
    <w:p w14:paraId="71042148" w14:textId="77777777" w:rsidR="00387C46" w:rsidRPr="00F36660" w:rsidRDefault="00387C46" w:rsidP="00F36660">
      <w:pPr>
        <w:rPr>
          <w:rFonts w:asciiTheme="minorHAnsi" w:hAnsiTheme="minorHAnsi" w:cstheme="minorHAnsi"/>
          <w:sz w:val="22"/>
          <w:szCs w:val="22"/>
        </w:rPr>
      </w:pPr>
    </w:p>
    <w:p w14:paraId="1B531080" w14:textId="5153E24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1</w:t>
      </w:r>
      <w:r w:rsidR="00387C46">
        <w:rPr>
          <w:rFonts w:asciiTheme="minorHAnsi" w:hAnsiTheme="minorHAnsi" w:cstheme="minorHAnsi"/>
          <w:b/>
          <w:sz w:val="22"/>
          <w:szCs w:val="22"/>
        </w:rPr>
        <w:t>1</w:t>
      </w:r>
    </w:p>
    <w:p w14:paraId="5CACAE4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67A7BBD4" w14:textId="77777777" w:rsidR="0009260D" w:rsidRDefault="0009260D" w:rsidP="0009260D">
      <w:pPr>
        <w:rPr>
          <w:rFonts w:asciiTheme="minorHAnsi" w:hAnsiTheme="minorHAnsi" w:cstheme="minorHAnsi"/>
          <w:sz w:val="22"/>
          <w:szCs w:val="22"/>
        </w:rPr>
      </w:pPr>
    </w:p>
    <w:p w14:paraId="28DD9786" w14:textId="77777777" w:rsidR="0009260D" w:rsidRPr="0009260D" w:rsidRDefault="0009260D" w:rsidP="0009260D">
      <w:pPr>
        <w:rPr>
          <w:rFonts w:asciiTheme="minorHAnsi" w:hAnsiTheme="minorHAnsi" w:cstheme="minorHAnsi"/>
          <w:sz w:val="22"/>
          <w:szCs w:val="22"/>
        </w:rPr>
      </w:pPr>
    </w:p>
    <w:p w14:paraId="580AAB8C"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2C63F8B8" w14:textId="77777777" w:rsidR="0009260D" w:rsidRPr="00C86791" w:rsidRDefault="0009260D" w:rsidP="0009260D">
      <w:pPr>
        <w:ind w:left="5529"/>
        <w:rPr>
          <w:rFonts w:ascii="Calibri" w:hAnsi="Calibri" w:cs="Calibri"/>
          <w:sz w:val="22"/>
          <w:szCs w:val="22"/>
        </w:rPr>
      </w:pPr>
    </w:p>
    <w:p w14:paraId="1249830A" w14:textId="77777777" w:rsidR="0009260D" w:rsidRPr="00C86791" w:rsidRDefault="000B7BB3" w:rsidP="0009260D">
      <w:pPr>
        <w:ind w:left="5529"/>
        <w:rPr>
          <w:rFonts w:ascii="Calibri" w:hAnsi="Calibri" w:cs="Calibri"/>
          <w:sz w:val="22"/>
          <w:szCs w:val="22"/>
        </w:rPr>
      </w:pPr>
      <w:r w:rsidRPr="000B7BB3">
        <w:rPr>
          <w:rFonts w:ascii="Calibri" w:hAnsi="Calibri" w:cs="Calibri"/>
          <w:sz w:val="22"/>
          <w:szCs w:val="22"/>
          <w:highlight w:val="yellow"/>
        </w:rPr>
        <w:t>Madame la Maire / Monsieur le Maire / Madame la Présidente / Monsieur le Président</w:t>
      </w:r>
    </w:p>
    <w:p w14:paraId="2934C218"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4F14AA">
        <w:rPr>
          <w:rFonts w:ascii="Calibri" w:hAnsi="Calibri" w:cs="Calibri"/>
          <w:sz w:val="22"/>
          <w:szCs w:val="22"/>
          <w:highlight w:val="yellow"/>
        </w:rPr>
        <w:t>s</w:t>
      </w:r>
      <w:r w:rsidRPr="00D95A6C">
        <w:rPr>
          <w:rFonts w:ascii="Calibri" w:hAnsi="Calibri" w:cs="Calibri"/>
          <w:sz w:val="22"/>
          <w:szCs w:val="22"/>
          <w:highlight w:val="yellow"/>
        </w:rPr>
        <w:t>)</w:t>
      </w:r>
    </w:p>
    <w:p w14:paraId="6806D3AE" w14:textId="77777777" w:rsidR="0009260D" w:rsidRDefault="0009260D" w:rsidP="0009260D">
      <w:pPr>
        <w:rPr>
          <w:rFonts w:ascii="Calibri" w:hAnsi="Calibri" w:cs="Calibri"/>
          <w:sz w:val="22"/>
          <w:szCs w:val="22"/>
        </w:rPr>
      </w:pPr>
    </w:p>
    <w:p w14:paraId="5F2C4CB6" w14:textId="77777777" w:rsidR="008D65CA" w:rsidRDefault="008D65CA" w:rsidP="0009260D">
      <w:pPr>
        <w:rPr>
          <w:rFonts w:ascii="Calibri" w:hAnsi="Calibri" w:cs="Calibri"/>
          <w:sz w:val="22"/>
          <w:szCs w:val="22"/>
        </w:rPr>
      </w:pPr>
    </w:p>
    <w:p w14:paraId="1172FE76" w14:textId="77777777" w:rsidR="008D65CA" w:rsidRDefault="008D65CA" w:rsidP="0009260D">
      <w:pPr>
        <w:rPr>
          <w:rFonts w:ascii="Calibri" w:hAnsi="Calibri" w:cs="Calibri"/>
          <w:sz w:val="22"/>
          <w:szCs w:val="22"/>
        </w:rPr>
      </w:pPr>
    </w:p>
    <w:p w14:paraId="12BB66EE" w14:textId="77777777" w:rsidR="008D65CA" w:rsidRDefault="008D65CA" w:rsidP="0009260D">
      <w:pPr>
        <w:rPr>
          <w:rFonts w:ascii="Calibri" w:hAnsi="Calibri" w:cs="Calibri"/>
          <w:sz w:val="22"/>
          <w:szCs w:val="22"/>
        </w:rPr>
      </w:pPr>
    </w:p>
    <w:p w14:paraId="5177D994" w14:textId="77777777" w:rsidR="008D65CA" w:rsidRDefault="008D65CA" w:rsidP="0009260D">
      <w:pPr>
        <w:rPr>
          <w:rFonts w:ascii="Calibri" w:hAnsi="Calibri" w:cs="Calibri"/>
          <w:sz w:val="22"/>
          <w:szCs w:val="22"/>
        </w:rPr>
      </w:pPr>
    </w:p>
    <w:p w14:paraId="68F3A68E" w14:textId="77777777" w:rsidR="00760817" w:rsidRDefault="00760817" w:rsidP="0009260D">
      <w:pPr>
        <w:rPr>
          <w:rFonts w:ascii="Calibri" w:hAnsi="Calibri" w:cs="Calibri"/>
          <w:sz w:val="22"/>
          <w:szCs w:val="22"/>
        </w:rPr>
      </w:pPr>
    </w:p>
    <w:p w14:paraId="66498873" w14:textId="77777777" w:rsidR="0009260D" w:rsidRPr="00C86791" w:rsidRDefault="0009260D" w:rsidP="0009260D">
      <w:pPr>
        <w:rPr>
          <w:rFonts w:ascii="Calibri" w:hAnsi="Calibri" w:cs="Calibri"/>
          <w:sz w:val="22"/>
          <w:szCs w:val="22"/>
        </w:rPr>
      </w:pPr>
    </w:p>
    <w:p w14:paraId="2E048F13" w14:textId="6E18D05F"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D65CA">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7A12864B" w14:textId="77777777" w:rsidR="008D65CA" w:rsidRPr="008D65CA" w:rsidRDefault="008D65CA" w:rsidP="008D65CA">
      <w:pPr>
        <w:rPr>
          <w:rFonts w:ascii="Calibri" w:hAnsi="Calibri" w:cs="Calibri"/>
          <w:sz w:val="22"/>
          <w:szCs w:val="22"/>
        </w:rPr>
      </w:pPr>
    </w:p>
    <w:p w14:paraId="7D943CA7" w14:textId="67DFA5CB" w:rsidR="008D65CA" w:rsidRDefault="008D65CA" w:rsidP="008D65CA">
      <w:pPr>
        <w:tabs>
          <w:tab w:val="left" w:pos="889"/>
        </w:tabs>
        <w:rPr>
          <w:rFonts w:ascii="Calibri" w:hAnsi="Calibri" w:cs="Calibri"/>
          <w:sz w:val="22"/>
          <w:szCs w:val="22"/>
        </w:rPr>
      </w:pPr>
    </w:p>
    <w:p w14:paraId="31FACB2F" w14:textId="7D519766" w:rsidR="008D65CA" w:rsidRDefault="008D65CA">
      <w:pPr>
        <w:rPr>
          <w:rFonts w:ascii="Calibri" w:hAnsi="Calibri" w:cs="Calibri"/>
          <w:sz w:val="22"/>
          <w:szCs w:val="22"/>
        </w:rPr>
      </w:pPr>
      <w:r>
        <w:rPr>
          <w:rFonts w:ascii="Calibri" w:hAnsi="Calibri" w:cs="Calibri"/>
          <w:sz w:val="22"/>
          <w:szCs w:val="22"/>
        </w:rPr>
        <w:br w:type="page"/>
      </w:r>
    </w:p>
    <w:p w14:paraId="019DC42F" w14:textId="77777777" w:rsidR="008D65CA" w:rsidRPr="0085748A" w:rsidRDefault="008D65CA" w:rsidP="008D65CA">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C7BFCBE" w14:textId="77777777" w:rsidR="008D65CA" w:rsidRPr="005118E3" w:rsidRDefault="008D65CA" w:rsidP="008D65CA">
      <w:pPr>
        <w:tabs>
          <w:tab w:val="left" w:pos="2367"/>
        </w:tabs>
        <w:rPr>
          <w:rFonts w:asciiTheme="minorHAnsi" w:hAnsiTheme="minorHAnsi" w:cstheme="minorHAnsi"/>
          <w:sz w:val="22"/>
          <w:szCs w:val="22"/>
        </w:rPr>
      </w:pPr>
    </w:p>
    <w:p w14:paraId="5B9BCB4E" w14:textId="12999895"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CA3E10">
        <w:rPr>
          <w:rFonts w:asciiTheme="minorHAnsi" w:hAnsiTheme="minorHAnsi" w:cstheme="minorHAnsi"/>
          <w:sz w:val="22"/>
          <w:szCs w:val="22"/>
        </w:rPr>
        <w:t>x articles R. 115-2 à R. 115-11 du Code général de la fonction publqiue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02D3633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0291F81F" w14:textId="77777777" w:rsidR="008D65CA" w:rsidRDefault="008D65CA" w:rsidP="008D65CA">
      <w:pPr>
        <w:tabs>
          <w:tab w:val="left" w:pos="2367"/>
        </w:tabs>
        <w:rPr>
          <w:rFonts w:asciiTheme="minorHAnsi" w:hAnsiTheme="minorHAnsi" w:cstheme="minorHAnsi"/>
          <w:sz w:val="22"/>
          <w:szCs w:val="22"/>
        </w:rPr>
      </w:pPr>
    </w:p>
    <w:p w14:paraId="23388F19" w14:textId="77777777" w:rsidR="009D4441" w:rsidRDefault="009D4441" w:rsidP="009D4441">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7DB4FC1B" w14:textId="77777777" w:rsidR="009D4441" w:rsidRPr="00D82DC6" w:rsidRDefault="009D4441" w:rsidP="008D65CA">
      <w:pPr>
        <w:tabs>
          <w:tab w:val="left" w:pos="2367"/>
        </w:tabs>
        <w:rPr>
          <w:rFonts w:asciiTheme="minorHAnsi" w:hAnsiTheme="minorHAnsi" w:cstheme="minorHAnsi"/>
          <w:sz w:val="22"/>
          <w:szCs w:val="22"/>
        </w:rPr>
      </w:pPr>
    </w:p>
    <w:p w14:paraId="52C9FBE2" w14:textId="7D2A5BCC" w:rsidR="008D65CA" w:rsidRPr="008D65CA"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9D0F28E"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4FF6092D"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2CCAEA2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F8595BB"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2CE36A5"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C1340C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09A87D7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1FE20531" w14:textId="77777777" w:rsidR="008D65CA" w:rsidRPr="00D82DC6" w:rsidRDefault="008D65CA" w:rsidP="008D65CA">
      <w:pPr>
        <w:tabs>
          <w:tab w:val="left" w:pos="2367"/>
        </w:tabs>
        <w:rPr>
          <w:rFonts w:asciiTheme="minorHAnsi" w:hAnsiTheme="minorHAnsi" w:cstheme="minorHAnsi"/>
          <w:b/>
          <w:bCs/>
          <w:sz w:val="22"/>
          <w:szCs w:val="22"/>
        </w:rPr>
      </w:pPr>
    </w:p>
    <w:p w14:paraId="3CEDDCCD"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C3C809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81CD0DC"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54853268"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4EB994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D62DB15"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447B7C4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05AE2B1"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9B77DA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1F5CA2AD"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FD9780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5EC49633" w14:textId="77777777" w:rsidR="009617A2" w:rsidRPr="009617A2" w:rsidRDefault="008D65CA" w:rsidP="009617A2">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9617A2" w:rsidRPr="009617A2">
        <w:rPr>
          <w:rFonts w:asciiTheme="minorHAnsi" w:hAnsiTheme="minorHAnsi" w:cstheme="minorHAnsi"/>
          <w:sz w:val="22"/>
          <w:szCs w:val="22"/>
        </w:rPr>
        <w:t xml:space="preserve">articles R. 215-1 à R. 215-5 du CGFP ; </w:t>
      </w:r>
    </w:p>
    <w:p w14:paraId="0F4B0C6F" w14:textId="36C30176"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D28C0E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F7E7D06"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228F0DB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50F259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1120E29A" w14:textId="77777777" w:rsidR="008D65CA" w:rsidRPr="00D82DC6" w:rsidRDefault="008D65CA" w:rsidP="008D65CA">
      <w:pPr>
        <w:tabs>
          <w:tab w:val="left" w:pos="2367"/>
        </w:tabs>
        <w:rPr>
          <w:rFonts w:asciiTheme="minorHAnsi" w:hAnsiTheme="minorHAnsi" w:cstheme="minorHAnsi"/>
          <w:sz w:val="22"/>
          <w:szCs w:val="22"/>
        </w:rPr>
      </w:pPr>
    </w:p>
    <w:p w14:paraId="35A1E6E4"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F239478"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30378B1"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2739E183"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28D35CE"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2E560A29"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5D09725" w14:textId="77777777" w:rsidR="008D65CA" w:rsidRPr="00D82DC6" w:rsidRDefault="008D65CA" w:rsidP="008D65CA">
      <w:pPr>
        <w:tabs>
          <w:tab w:val="left" w:pos="2367"/>
        </w:tabs>
        <w:rPr>
          <w:rFonts w:asciiTheme="minorHAnsi" w:hAnsiTheme="minorHAnsi" w:cstheme="minorHAnsi"/>
          <w:b/>
          <w:bCs/>
          <w:sz w:val="22"/>
          <w:szCs w:val="22"/>
        </w:rPr>
      </w:pPr>
    </w:p>
    <w:p w14:paraId="1E432E86"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25C9A7B"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059F2552"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5677CF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E315F0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371766D6"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17D0EAAC"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4C7948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379A339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31BB2B2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47399E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3E2A0F47" w14:textId="7A8DD70C" w:rsidR="008D65CA" w:rsidRPr="009D4441" w:rsidRDefault="008D65CA" w:rsidP="009D444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D4441">
        <w:rPr>
          <w:rFonts w:asciiTheme="minorHAnsi" w:hAnsiTheme="minorHAnsi" w:cstheme="minorHAnsi"/>
          <w:sz w:val="22"/>
          <w:szCs w:val="22"/>
        </w:rPr>
        <w:t xml:space="preserve">. </w:t>
      </w:r>
    </w:p>
    <w:sectPr w:rsidR="008D65CA" w:rsidRPr="009D4441"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6F37" w14:textId="77777777" w:rsidR="00200F1B" w:rsidRDefault="00200F1B" w:rsidP="00C10E7B">
      <w:r>
        <w:separator/>
      </w:r>
    </w:p>
  </w:endnote>
  <w:endnote w:type="continuationSeparator" w:id="0">
    <w:p w14:paraId="15394952" w14:textId="77777777" w:rsidR="00200F1B" w:rsidRDefault="00200F1B"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08EE"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0C2D14F" wp14:editId="2CE4A602">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5920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37246C3"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F14AA">
      <w:rPr>
        <w:noProof/>
      </w:rPr>
      <w:t>4</w:t>
    </w:r>
    <w:r w:rsidRPr="00C86791">
      <w:fldChar w:fldCharType="end"/>
    </w:r>
    <w:r w:rsidRPr="00C86791">
      <w:t xml:space="preserve"> sur </w:t>
    </w:r>
    <w:fldSimple w:instr="NUMPAGES  \* Arabic  \* MERGEFORMAT">
      <w:r w:rsidR="004F14A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D429" w14:textId="51658B43"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F14AA">
      <w:rPr>
        <w:noProof/>
      </w:rPr>
      <w:t>1</w:t>
    </w:r>
    <w:r w:rsidRPr="00715C9B">
      <w:fldChar w:fldCharType="end"/>
    </w:r>
    <w:r w:rsidRPr="00715C9B">
      <w:t xml:space="preserve"> sur </w:t>
    </w:r>
    <w:fldSimple w:instr="NUMPAGES  \* Arabic  \* MERGEFORMAT">
      <w:r w:rsidR="004F14AA">
        <w:rPr>
          <w:noProof/>
        </w:rPr>
        <w:t>4</w:t>
      </w:r>
    </w:fldSimple>
    <w:r>
      <w:rPr>
        <w:noProof/>
      </w:rPr>
      <w:t xml:space="preserve"> - </w:t>
    </w:r>
    <w:r w:rsidRPr="007C0DFE">
      <w:rPr>
        <w:noProof/>
      </w:rPr>
      <w:t xml:space="preserve">MAJ </w:t>
    </w:r>
    <w:r w:rsidR="004712A0">
      <w:rPr>
        <w:noProof/>
      </w:rPr>
      <w:t>février 2025</w:t>
    </w:r>
  </w:p>
  <w:p w14:paraId="6A631E61"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5AC15A31" wp14:editId="46ADDDDF">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EF7B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791683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20592024"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B79B" w14:textId="77777777" w:rsidR="00200F1B" w:rsidRDefault="00200F1B" w:rsidP="00C10E7B">
      <w:r>
        <w:separator/>
      </w:r>
    </w:p>
  </w:footnote>
  <w:footnote w:type="continuationSeparator" w:id="0">
    <w:p w14:paraId="3DB865DE" w14:textId="77777777" w:rsidR="00200F1B" w:rsidRDefault="00200F1B"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8C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331C"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7238B85"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7609812">
    <w:abstractNumId w:val="3"/>
  </w:num>
  <w:num w:numId="2" w16cid:durableId="1142651966">
    <w:abstractNumId w:val="11"/>
  </w:num>
  <w:num w:numId="3" w16cid:durableId="967978730">
    <w:abstractNumId w:val="4"/>
  </w:num>
  <w:num w:numId="4" w16cid:durableId="345863559">
    <w:abstractNumId w:val="2"/>
  </w:num>
  <w:num w:numId="5" w16cid:durableId="1824618947">
    <w:abstractNumId w:val="6"/>
  </w:num>
  <w:num w:numId="6" w16cid:durableId="1612470621">
    <w:abstractNumId w:val="8"/>
  </w:num>
  <w:num w:numId="7" w16cid:durableId="1728526408">
    <w:abstractNumId w:val="1"/>
  </w:num>
  <w:num w:numId="8" w16cid:durableId="1822189449">
    <w:abstractNumId w:val="0"/>
  </w:num>
  <w:num w:numId="9" w16cid:durableId="1245215991">
    <w:abstractNumId w:val="9"/>
  </w:num>
  <w:num w:numId="10" w16cid:durableId="454448844">
    <w:abstractNumId w:val="5"/>
  </w:num>
  <w:num w:numId="11" w16cid:durableId="636491443">
    <w:abstractNumId w:val="10"/>
  </w:num>
  <w:num w:numId="12" w16cid:durableId="621809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52AB"/>
    <w:rsid w:val="00051066"/>
    <w:rsid w:val="00070B0F"/>
    <w:rsid w:val="0009260D"/>
    <w:rsid w:val="000B7BB3"/>
    <w:rsid w:val="00137BD6"/>
    <w:rsid w:val="001D24C5"/>
    <w:rsid w:val="001E36A9"/>
    <w:rsid w:val="00200F1B"/>
    <w:rsid w:val="00214BC6"/>
    <w:rsid w:val="00252EED"/>
    <w:rsid w:val="0032072D"/>
    <w:rsid w:val="00372430"/>
    <w:rsid w:val="00387C46"/>
    <w:rsid w:val="003E7BB2"/>
    <w:rsid w:val="00400861"/>
    <w:rsid w:val="00402C2E"/>
    <w:rsid w:val="00405C5E"/>
    <w:rsid w:val="00453175"/>
    <w:rsid w:val="004712A0"/>
    <w:rsid w:val="004719DC"/>
    <w:rsid w:val="00492DF4"/>
    <w:rsid w:val="004F14AA"/>
    <w:rsid w:val="004F56D9"/>
    <w:rsid w:val="00524585"/>
    <w:rsid w:val="00545301"/>
    <w:rsid w:val="00594435"/>
    <w:rsid w:val="005B11FE"/>
    <w:rsid w:val="005C297E"/>
    <w:rsid w:val="00603CB7"/>
    <w:rsid w:val="00642471"/>
    <w:rsid w:val="00670F89"/>
    <w:rsid w:val="006D7757"/>
    <w:rsid w:val="007015DE"/>
    <w:rsid w:val="00760817"/>
    <w:rsid w:val="007A600D"/>
    <w:rsid w:val="007B093B"/>
    <w:rsid w:val="007C682D"/>
    <w:rsid w:val="008041BF"/>
    <w:rsid w:val="00830B88"/>
    <w:rsid w:val="00830EF7"/>
    <w:rsid w:val="008518F7"/>
    <w:rsid w:val="008A601A"/>
    <w:rsid w:val="008D5571"/>
    <w:rsid w:val="008D65CA"/>
    <w:rsid w:val="008E5E83"/>
    <w:rsid w:val="00952C01"/>
    <w:rsid w:val="009617A2"/>
    <w:rsid w:val="009A2689"/>
    <w:rsid w:val="009D4441"/>
    <w:rsid w:val="00A365CE"/>
    <w:rsid w:val="00A4180B"/>
    <w:rsid w:val="00AC06A3"/>
    <w:rsid w:val="00AC2921"/>
    <w:rsid w:val="00B06FD4"/>
    <w:rsid w:val="00B21380"/>
    <w:rsid w:val="00B244C8"/>
    <w:rsid w:val="00B51D10"/>
    <w:rsid w:val="00BB67DA"/>
    <w:rsid w:val="00C10E7B"/>
    <w:rsid w:val="00CA3E10"/>
    <w:rsid w:val="00CA7CEC"/>
    <w:rsid w:val="00CE31C5"/>
    <w:rsid w:val="00D023AB"/>
    <w:rsid w:val="00D83C7F"/>
    <w:rsid w:val="00E50899"/>
    <w:rsid w:val="00E660CB"/>
    <w:rsid w:val="00E7186E"/>
    <w:rsid w:val="00E7321A"/>
    <w:rsid w:val="00EC3FFA"/>
    <w:rsid w:val="00F25CD3"/>
    <w:rsid w:val="00F36660"/>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8310"/>
  <w15:docId w15:val="{1C446ED7-C975-426B-BABE-34D9614F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8729">
      <w:bodyDiv w:val="1"/>
      <w:marLeft w:val="0"/>
      <w:marRight w:val="0"/>
      <w:marTop w:val="0"/>
      <w:marBottom w:val="0"/>
      <w:divBdr>
        <w:top w:val="none" w:sz="0" w:space="0" w:color="auto"/>
        <w:left w:val="none" w:sz="0" w:space="0" w:color="auto"/>
        <w:bottom w:val="none" w:sz="0" w:space="0" w:color="auto"/>
        <w:right w:val="none" w:sz="0" w:space="0" w:color="auto"/>
      </w:divBdr>
    </w:div>
    <w:div w:id="863715164">
      <w:bodyDiv w:val="1"/>
      <w:marLeft w:val="0"/>
      <w:marRight w:val="0"/>
      <w:marTop w:val="0"/>
      <w:marBottom w:val="0"/>
      <w:divBdr>
        <w:top w:val="none" w:sz="0" w:space="0" w:color="auto"/>
        <w:left w:val="none" w:sz="0" w:space="0" w:color="auto"/>
        <w:bottom w:val="none" w:sz="0" w:space="0" w:color="auto"/>
        <w:right w:val="none" w:sz="0" w:space="0" w:color="auto"/>
      </w:divBdr>
    </w:div>
    <w:div w:id="1862666743">
      <w:bodyDiv w:val="1"/>
      <w:marLeft w:val="0"/>
      <w:marRight w:val="0"/>
      <w:marTop w:val="0"/>
      <w:marBottom w:val="0"/>
      <w:divBdr>
        <w:top w:val="none" w:sz="0" w:space="0" w:color="auto"/>
        <w:left w:val="none" w:sz="0" w:space="0" w:color="auto"/>
        <w:bottom w:val="none" w:sz="0" w:space="0" w:color="auto"/>
        <w:right w:val="none" w:sz="0" w:space="0" w:color="auto"/>
      </w:divBdr>
    </w:div>
    <w:div w:id="2087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A86F-2405-4B9F-B11D-E18DE6DD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2943</Words>
  <Characters>16187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17</cp:revision>
  <dcterms:created xsi:type="dcterms:W3CDTF">2023-10-09T11:40:00Z</dcterms:created>
  <dcterms:modified xsi:type="dcterms:W3CDTF">2025-01-31T18:03:00Z</dcterms:modified>
</cp:coreProperties>
</file>